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37" w:rsidRPr="00B56479" w:rsidRDefault="00B95289" w:rsidP="00397B3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Аннотация к рабочей программе по обществознанию 10-11 классы</w:t>
      </w:r>
    </w:p>
    <w:p w:rsidR="00F62ED0" w:rsidRPr="00B56479" w:rsidRDefault="00397B37" w:rsidP="00397B37">
      <w:pPr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   </w:t>
      </w:r>
      <w:r w:rsidR="00F62ED0" w:rsidRPr="00B5647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      </w:t>
      </w:r>
      <w:r w:rsidRPr="00B5647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bookmarkStart w:id="0" w:name="_GoBack"/>
      <w:bookmarkEnd w:id="0"/>
      <w:r w:rsidRPr="00B5647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Настоящая рабочая программа разработана на основе Федерального компонента Государственного стандарта (полного) общего образования. 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</w:t>
      </w:r>
      <w:r w:rsidR="00A52853" w:rsidRPr="00B5647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на 70</w:t>
      </w:r>
      <w:r w:rsidRPr="00B5647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учебных часов</w:t>
      </w:r>
      <w:r w:rsidR="008035E5" w:rsidRPr="00B5647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из расчёта 2</w:t>
      </w:r>
      <w:r w:rsidR="00F831ED" w:rsidRPr="00B5647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учебный час</w:t>
      </w:r>
      <w:r w:rsidR="00A52853" w:rsidRPr="00B5647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в неделю в 10 классе, и 68 часов в 11 классе. 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Данная программа предназначена </w:t>
      </w: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для 10</w:t>
      </w:r>
      <w:r w:rsidR="00D15F39"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-11</w:t>
      </w: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класса,</w:t>
      </w:r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срок реализации программы 2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</w:t>
      </w:r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Pr="00B5647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Используемый учебно-методический комплект: </w:t>
      </w:r>
    </w:p>
    <w:p w:rsidR="00397B37" w:rsidRPr="00B56479" w:rsidRDefault="00F62ED0" w:rsidP="00397B37">
      <w:pPr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Общество</w:t>
      </w:r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знание: учеб. для учащихся 10</w:t>
      </w:r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кл</w:t>
      </w:r>
      <w:proofErr w:type="spellEnd"/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spellStart"/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общеобразоват</w:t>
      </w:r>
      <w:proofErr w:type="spellEnd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gramStart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учреждений .</w:t>
      </w:r>
      <w:proofErr w:type="gramEnd"/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/ [Л.Н. Боголюбов, </w:t>
      </w:r>
      <w:proofErr w:type="spellStart"/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Л.Ф.Иванова</w:t>
      </w:r>
      <w:proofErr w:type="spellEnd"/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А.Ю.Лазебникова</w:t>
      </w:r>
      <w:proofErr w:type="spellEnd"/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др.];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под ред. Л.Н. Боголюбова.  Изд. «</w:t>
      </w:r>
      <w:r w:rsidR="00397B37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Просвещение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».</w:t>
      </w:r>
    </w:p>
    <w:p w:rsidR="00397B37" w:rsidRPr="00B56479" w:rsidRDefault="00397B37" w:rsidP="00B95289">
      <w:pPr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</w:t>
      </w:r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Обществознание: учеб. для учащихся 11 </w:t>
      </w:r>
      <w:proofErr w:type="spellStart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кл</w:t>
      </w:r>
      <w:proofErr w:type="spellEnd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spellStart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общеобразоват</w:t>
      </w:r>
      <w:proofErr w:type="spellEnd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gramStart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учреждений .</w:t>
      </w:r>
      <w:proofErr w:type="gramEnd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/ [Л.Н. Боголюбов, </w:t>
      </w:r>
      <w:proofErr w:type="spellStart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Л.Ф.Иванова</w:t>
      </w:r>
      <w:proofErr w:type="spellEnd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А.Ю.Лазебникова</w:t>
      </w:r>
      <w:proofErr w:type="spellEnd"/>
      <w:r w:rsidR="00D15F39"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др.]; под ред. Л.Н. Боголюбова.  Изд. « Просвещение».</w:t>
      </w:r>
    </w:p>
    <w:p w:rsidR="00397B37" w:rsidRPr="00B56479" w:rsidRDefault="00397B37" w:rsidP="00397B37">
      <w:pPr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Функции.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Рабочая программа выполняет две основные функции:</w:t>
      </w:r>
    </w:p>
    <w:p w:rsidR="00397B37" w:rsidRPr="00B56479" w:rsidRDefault="00397B37" w:rsidP="00397B37">
      <w:pPr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Информационно-методическая функция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97B37" w:rsidRPr="00B56479" w:rsidRDefault="00397B37" w:rsidP="00B95289">
      <w:pPr>
        <w:shd w:val="clear" w:color="auto" w:fill="FFFFFF"/>
        <w:autoSpaceDE w:val="0"/>
        <w:autoSpaceDN w:val="0"/>
        <w:adjustRightInd w:val="0"/>
        <w:ind w:left="-127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Организационно-планирующая функция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</w:t>
      </w:r>
    </w:p>
    <w:p w:rsidR="00397B37" w:rsidRPr="00B56479" w:rsidRDefault="00397B37" w:rsidP="00397B37">
      <w:pPr>
        <w:autoSpaceDE w:val="0"/>
        <w:autoSpaceDN w:val="0"/>
        <w:adjustRightInd w:val="0"/>
        <w:ind w:left="-1134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Общая характеристика учебного предмета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 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br/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397B37" w:rsidRPr="00B56479" w:rsidRDefault="00397B37" w:rsidP="00B95289">
      <w:pPr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межпредметные</w:t>
      </w:r>
      <w:proofErr w:type="spellEnd"/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связи с курсами истории, географии, литературы и др.</w:t>
      </w:r>
    </w:p>
    <w:p w:rsidR="00397B37" w:rsidRPr="00B56479" w:rsidRDefault="00397B37" w:rsidP="00B95289">
      <w:pPr>
        <w:shd w:val="clear" w:color="auto" w:fill="FFFFFF"/>
        <w:autoSpaceDE w:val="0"/>
        <w:autoSpaceDN w:val="0"/>
        <w:adjustRightInd w:val="0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iCs/>
          <w:color w:val="000000" w:themeColor="text1"/>
          <w:sz w:val="28"/>
          <w:szCs w:val="24"/>
        </w:rPr>
        <w:lastRenderedPageBreak/>
        <w:t xml:space="preserve">           Цели.</w:t>
      </w:r>
      <w:r w:rsidRPr="00B56479">
        <w:rPr>
          <w:rFonts w:ascii="Times New Roman" w:hAnsi="Times New Roman" w:cs="Times New Roman"/>
          <w:iCs/>
          <w:color w:val="000000" w:themeColor="text1"/>
          <w:sz w:val="28"/>
          <w:szCs w:val="24"/>
        </w:rPr>
        <w:t xml:space="preserve">  </w:t>
      </w:r>
      <w:r w:rsidRPr="00B56479">
        <w:rPr>
          <w:rFonts w:ascii="Times New Roman" w:hAnsi="Times New Roman" w:cs="Times New Roman"/>
          <w:b/>
          <w:iCs/>
          <w:color w:val="000000" w:themeColor="text1"/>
          <w:sz w:val="28"/>
          <w:szCs w:val="24"/>
        </w:rPr>
        <w:t xml:space="preserve">Изучение обществознания (включая экономику и </w:t>
      </w:r>
      <w:r w:rsidRPr="00B5647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>право</w:t>
      </w:r>
      <w:r w:rsidRPr="00B56479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)</w:t>
      </w:r>
      <w:r w:rsidRPr="00B5647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 xml:space="preserve"> </w:t>
      </w:r>
      <w:r w:rsidRPr="00B56479">
        <w:rPr>
          <w:rFonts w:ascii="Times New Roman" w:hAnsi="Times New Roman" w:cs="Times New Roman"/>
          <w:iCs/>
          <w:color w:val="000000" w:themeColor="text1"/>
          <w:sz w:val="28"/>
          <w:szCs w:val="24"/>
        </w:rPr>
        <w:t xml:space="preserve">в </w:t>
      </w:r>
      <w:r w:rsidRPr="00B56479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 xml:space="preserve">старшей </w:t>
      </w:r>
      <w:r w:rsidRPr="00B56479">
        <w:rPr>
          <w:rFonts w:ascii="Times New Roman" w:hAnsi="Times New Roman" w:cs="Times New Roman"/>
          <w:iCs/>
          <w:color w:val="000000" w:themeColor="text1"/>
          <w:sz w:val="28"/>
          <w:szCs w:val="24"/>
        </w:rPr>
        <w:t xml:space="preserve">школе </w:t>
      </w:r>
      <w:r w:rsidRPr="00B56479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на</w:t>
      </w:r>
      <w:r w:rsidRPr="00B5647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 xml:space="preserve"> </w:t>
      </w:r>
      <w:r w:rsidRPr="00B56479">
        <w:rPr>
          <w:rFonts w:ascii="Times New Roman" w:hAnsi="Times New Roman" w:cs="Times New Roman"/>
          <w:iCs/>
          <w:color w:val="000000" w:themeColor="text1"/>
          <w:sz w:val="28"/>
          <w:szCs w:val="24"/>
        </w:rPr>
        <w:t>базовом уровне направлено на достижение следующих целей:</w:t>
      </w:r>
    </w:p>
    <w:p w:rsidR="00397B37" w:rsidRPr="00B56479" w:rsidRDefault="00397B37" w:rsidP="00B95289">
      <w:pPr>
        <w:shd w:val="clear" w:color="auto" w:fill="FFFFFF"/>
        <w:autoSpaceDE w:val="0"/>
        <w:autoSpaceDN w:val="0"/>
        <w:adjustRightInd w:val="0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• </w:t>
      </w:r>
      <w:r w:rsidRPr="00B5647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развитие 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397B37" w:rsidRPr="00B56479" w:rsidRDefault="00397B37" w:rsidP="00B95289">
      <w:pPr>
        <w:shd w:val="clear" w:color="auto" w:fill="FFFFFF"/>
        <w:autoSpaceDE w:val="0"/>
        <w:autoSpaceDN w:val="0"/>
        <w:adjustRightInd w:val="0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• </w:t>
      </w:r>
      <w:r w:rsidRPr="00B56479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воспитание 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397B37" w:rsidRPr="00B56479" w:rsidRDefault="00397B37" w:rsidP="00397B37">
      <w:pPr>
        <w:shd w:val="clear" w:color="auto" w:fill="FFFFFF"/>
        <w:autoSpaceDE w:val="0"/>
        <w:autoSpaceDN w:val="0"/>
        <w:adjustRightInd w:val="0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• </w:t>
      </w: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освоение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397B37" w:rsidRPr="00B56479" w:rsidRDefault="00397B37" w:rsidP="00B95289">
      <w:pPr>
        <w:shd w:val="clear" w:color="auto" w:fill="FFFFFF"/>
        <w:autoSpaceDE w:val="0"/>
        <w:autoSpaceDN w:val="0"/>
        <w:adjustRightInd w:val="0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• овладение умениями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97B37" w:rsidRPr="00B56479" w:rsidRDefault="00397B37" w:rsidP="00B95289">
      <w:pPr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• </w:t>
      </w: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формирование 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397B37" w:rsidRPr="00B56479" w:rsidRDefault="00397B37" w:rsidP="00397B37">
      <w:pPr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Задачи.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Задачи курса 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397B37" w:rsidRPr="00B56479" w:rsidRDefault="00397B37" w:rsidP="00397B37">
      <w:pPr>
        <w:widowControl w:val="0"/>
        <w:numPr>
          <w:ilvl w:val="0"/>
          <w:numId w:val="1"/>
        </w:numPr>
        <w:tabs>
          <w:tab w:val="clear" w:pos="397"/>
          <w:tab w:val="num" w:pos="-993"/>
          <w:tab w:val="num" w:pos="500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содействие самоопределению личности, созданию условий для ее реализации;</w:t>
      </w:r>
    </w:p>
    <w:p w:rsidR="00397B37" w:rsidRPr="00B56479" w:rsidRDefault="00397B37" w:rsidP="00397B37">
      <w:pPr>
        <w:widowControl w:val="0"/>
        <w:numPr>
          <w:ilvl w:val="0"/>
          <w:numId w:val="1"/>
        </w:numPr>
        <w:tabs>
          <w:tab w:val="clear" w:pos="397"/>
          <w:tab w:val="num" w:pos="-1134"/>
          <w:tab w:val="num" w:pos="500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397B37" w:rsidRPr="00B56479" w:rsidRDefault="00397B37" w:rsidP="00397B3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воспитание гражданственности и любви к Родине;</w:t>
      </w:r>
    </w:p>
    <w:p w:rsidR="00397B37" w:rsidRPr="00B56479" w:rsidRDefault="00397B37" w:rsidP="00397B3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397B37" w:rsidRPr="00B56479" w:rsidRDefault="00397B37" w:rsidP="00397B3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выработка основ нравственной, правовой, экономической, политической, экологической культуры;</w:t>
      </w:r>
    </w:p>
    <w:p w:rsidR="00397B37" w:rsidRPr="00B56479" w:rsidRDefault="00397B37" w:rsidP="00397B3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интеграция личности в систему национальных и мировой культур;</w:t>
      </w:r>
    </w:p>
    <w:p w:rsidR="00397B37" w:rsidRPr="00B56479" w:rsidRDefault="00397B37" w:rsidP="00397B3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содействие взаимопониманию и сотрудничеству между людьми, народами, 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различными расовыми, национальными, этническими, религиозными и социальными группами;</w:t>
      </w:r>
    </w:p>
    <w:p w:rsidR="00397B37" w:rsidRPr="00B56479" w:rsidRDefault="00397B37" w:rsidP="00397B3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397B37" w:rsidRPr="00B56479" w:rsidRDefault="00397B37" w:rsidP="00397B37">
      <w:pPr>
        <w:widowControl w:val="0"/>
        <w:numPr>
          <w:ilvl w:val="0"/>
          <w:numId w:val="1"/>
        </w:numPr>
        <w:tabs>
          <w:tab w:val="clear" w:pos="397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ориентация учащихся на гуманистические и демократические ценности.</w:t>
      </w:r>
    </w:p>
    <w:p w:rsidR="00397B37" w:rsidRPr="00B56479" w:rsidRDefault="00397B37" w:rsidP="00397B37">
      <w:pPr>
        <w:widowControl w:val="0"/>
        <w:tabs>
          <w:tab w:val="num" w:pos="-1134"/>
        </w:tabs>
        <w:autoSpaceDE w:val="0"/>
        <w:autoSpaceDN w:val="0"/>
        <w:adjustRightInd w:val="0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widowControl w:val="0"/>
        <w:tabs>
          <w:tab w:val="num" w:pos="-1134"/>
        </w:tabs>
        <w:autoSpaceDE w:val="0"/>
        <w:autoSpaceDN w:val="0"/>
        <w:adjustRightInd w:val="0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Требования.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397B37" w:rsidRPr="00B56479" w:rsidRDefault="00397B37" w:rsidP="00397B37">
      <w:pPr>
        <w:numPr>
          <w:ilvl w:val="0"/>
          <w:numId w:val="2"/>
        </w:numPr>
        <w:shd w:val="clear" w:color="auto" w:fill="FFFFFF"/>
        <w:tabs>
          <w:tab w:val="clear" w:pos="340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397B37" w:rsidRPr="00B56479" w:rsidRDefault="00397B37" w:rsidP="00397B37">
      <w:pPr>
        <w:numPr>
          <w:ilvl w:val="0"/>
          <w:numId w:val="2"/>
        </w:numPr>
        <w:shd w:val="clear" w:color="auto" w:fill="FFFFFF"/>
        <w:tabs>
          <w:tab w:val="clear" w:pos="340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397B37" w:rsidRPr="00B56479" w:rsidRDefault="00397B37" w:rsidP="00397B37">
      <w:pPr>
        <w:numPr>
          <w:ilvl w:val="0"/>
          <w:numId w:val="2"/>
        </w:numPr>
        <w:shd w:val="clear" w:color="auto" w:fill="FFFFFF"/>
        <w:tabs>
          <w:tab w:val="clear" w:pos="340"/>
          <w:tab w:val="num" w:pos="-1134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397B37" w:rsidRPr="00B56479" w:rsidRDefault="00397B37" w:rsidP="00397B37">
      <w:pPr>
        <w:numPr>
          <w:ilvl w:val="0"/>
          <w:numId w:val="2"/>
        </w:numPr>
        <w:shd w:val="clear" w:color="auto" w:fill="FFFFFF"/>
        <w:tabs>
          <w:tab w:val="clear" w:pos="340"/>
          <w:tab w:val="num" w:pos="-993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развить у школьника словесно – логическое и образное мышление;</w:t>
      </w:r>
    </w:p>
    <w:p w:rsidR="00397B37" w:rsidRPr="00B56479" w:rsidRDefault="00397B37" w:rsidP="00397B37">
      <w:pPr>
        <w:numPr>
          <w:ilvl w:val="0"/>
          <w:numId w:val="2"/>
        </w:numPr>
        <w:shd w:val="clear" w:color="auto" w:fill="FFFFFF"/>
        <w:tabs>
          <w:tab w:val="clear" w:pos="340"/>
          <w:tab w:val="num" w:pos="-993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способствовать формированию гражданско-правовой грамотности.</w:t>
      </w:r>
    </w:p>
    <w:p w:rsidR="00397B37" w:rsidRPr="00B56479" w:rsidRDefault="00397B37" w:rsidP="00397B37">
      <w:pPr>
        <w:numPr>
          <w:ilvl w:val="0"/>
          <w:numId w:val="2"/>
        </w:numPr>
        <w:shd w:val="clear" w:color="auto" w:fill="FFFFFF"/>
        <w:tabs>
          <w:tab w:val="clear" w:pos="340"/>
          <w:tab w:val="num" w:pos="-993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397B37" w:rsidRPr="00B56479" w:rsidRDefault="00397B37" w:rsidP="00B95289">
      <w:pPr>
        <w:shd w:val="clear" w:color="auto" w:fill="FFFFFF"/>
        <w:autoSpaceDE w:val="0"/>
        <w:autoSpaceDN w:val="0"/>
        <w:adjustRightInd w:val="0"/>
        <w:ind w:left="-1134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</w:p>
    <w:p w:rsidR="00397B37" w:rsidRPr="00B56479" w:rsidRDefault="00397B37" w:rsidP="00397B37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</w:t>
      </w: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Принципы.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В основу содержания курса положены следующие принципы:</w:t>
      </w:r>
    </w:p>
    <w:p w:rsidR="00397B37" w:rsidRPr="00B56479" w:rsidRDefault="00397B37" w:rsidP="00397B37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397B37" w:rsidRPr="00B56479" w:rsidRDefault="00397B37" w:rsidP="00397B37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• структурирование заданий  учащимся применительно к новому познавательному этапу их учебной деятельности;</w:t>
      </w:r>
    </w:p>
    <w:p w:rsidR="00397B37" w:rsidRPr="00B56479" w:rsidRDefault="00397B37" w:rsidP="00397B37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397B37" w:rsidRPr="00B56479" w:rsidRDefault="00397B37" w:rsidP="00397B37">
      <w:pPr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397B37" w:rsidRPr="00B56479" w:rsidRDefault="00397B37" w:rsidP="00397B37">
      <w:pPr>
        <w:tabs>
          <w:tab w:val="left" w:pos="360"/>
          <w:tab w:val="left" w:pos="10950"/>
        </w:tabs>
        <w:ind w:left="-108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</w:t>
      </w: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Контрольно-измерительные материалы.</w:t>
      </w: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Рабочая программа предусматривает следующие       формы промежуточной и итоговой аттестации: контрольные работы, тестирование, обобщающие уроки.</w:t>
      </w:r>
    </w:p>
    <w:p w:rsidR="00397B37" w:rsidRPr="00B56479" w:rsidRDefault="00397B37" w:rsidP="00397B37">
      <w:pPr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color w:val="000000" w:themeColor="text1"/>
          <w:sz w:val="28"/>
          <w:szCs w:val="24"/>
        </w:rPr>
        <w:t>В учебно-тематическом планировании программы материал поделён на 5 тем. В конце каждой темы предусмотрены обобщающие уроки, нацеленные на конкретизацию полученных знаний,  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397B37" w:rsidRPr="00B56479" w:rsidRDefault="00397B37" w:rsidP="00397B37">
      <w:pPr>
        <w:tabs>
          <w:tab w:val="left" w:pos="360"/>
          <w:tab w:val="left" w:pos="1095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97B37" w:rsidRPr="00B56479" w:rsidRDefault="00397B37" w:rsidP="00397B37">
      <w:pPr>
        <w:tabs>
          <w:tab w:val="left" w:pos="360"/>
          <w:tab w:val="left" w:pos="1095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564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sectPr w:rsidR="00397B37" w:rsidRPr="00B56479" w:rsidSect="00B952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1C6F"/>
    <w:multiLevelType w:val="hybridMultilevel"/>
    <w:tmpl w:val="40FEDC34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CE2D72"/>
    <w:multiLevelType w:val="hybridMultilevel"/>
    <w:tmpl w:val="F742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2F11"/>
    <w:multiLevelType w:val="hybridMultilevel"/>
    <w:tmpl w:val="8F7C0B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51135"/>
    <w:multiLevelType w:val="hybridMultilevel"/>
    <w:tmpl w:val="9A7AC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7B37"/>
    <w:rsid w:val="001B7150"/>
    <w:rsid w:val="001F372A"/>
    <w:rsid w:val="002445D8"/>
    <w:rsid w:val="00397B37"/>
    <w:rsid w:val="003E2D96"/>
    <w:rsid w:val="003F6BEB"/>
    <w:rsid w:val="0048695F"/>
    <w:rsid w:val="005974B1"/>
    <w:rsid w:val="007E675B"/>
    <w:rsid w:val="008035E5"/>
    <w:rsid w:val="00966FA4"/>
    <w:rsid w:val="00A26DE4"/>
    <w:rsid w:val="00A52853"/>
    <w:rsid w:val="00A56368"/>
    <w:rsid w:val="00B56479"/>
    <w:rsid w:val="00B95289"/>
    <w:rsid w:val="00BE1AEC"/>
    <w:rsid w:val="00D15F39"/>
    <w:rsid w:val="00DE2BEF"/>
    <w:rsid w:val="00F62ED0"/>
    <w:rsid w:val="00F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99A0F-810D-4E78-9BCB-57CBB683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B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8480DA462D204EA2B3178654C3F8AE" ma:contentTypeVersion="0" ma:contentTypeDescription="Создание документа." ma:contentTypeScope="" ma:versionID="e3b428b7e3228e221b8629a5c9ed01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D06FF-9A35-4020-81D8-32BB2A15E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AFC8A-B869-4236-AA54-A553AC5AB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F9C0F-00D1-4697-B134-1C4BE804D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21212</cp:lastModifiedBy>
  <cp:revision>8</cp:revision>
  <cp:lastPrinted>2010-09-23T18:37:00Z</cp:lastPrinted>
  <dcterms:created xsi:type="dcterms:W3CDTF">2014-03-11T07:57:00Z</dcterms:created>
  <dcterms:modified xsi:type="dcterms:W3CDTF">2016-03-02T11:07:00Z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0x010100798480DA462D204EA2B3178654C3F8AE</vt:lpwstr>
  </property>
</Properties>
</file>