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2F2391" w:rsidRPr="00DC6F17" w:rsidTr="00653B26">
        <w:trPr>
          <w:tblCellSpacing w:w="15" w:type="dxa"/>
        </w:trPr>
        <w:tc>
          <w:tcPr>
            <w:tcW w:w="14600" w:type="dxa"/>
            <w:hideMark/>
          </w:tcPr>
          <w:p w:rsidR="00A70C82" w:rsidRDefault="00C85077" w:rsidP="00A70C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6F1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Муниципальное бюджетное  общеобразовательное учреждение</w:t>
            </w:r>
          </w:p>
          <w:p w:rsidR="00A70C82" w:rsidRDefault="00C85077" w:rsidP="00A70C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6F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средняя общеобразовательная школа села </w:t>
            </w:r>
            <w:proofErr w:type="spellStart"/>
            <w:r w:rsidRPr="00DC6F17">
              <w:rPr>
                <w:rFonts w:ascii="Times New Roman" w:hAnsi="Times New Roman"/>
                <w:sz w:val="24"/>
                <w:szCs w:val="24"/>
                <w:lang w:eastAsia="ar-SA"/>
              </w:rPr>
              <w:t>Могилёвка</w:t>
            </w:r>
            <w:proofErr w:type="spellEnd"/>
          </w:p>
          <w:p w:rsidR="00C85077" w:rsidRPr="00DC6F17" w:rsidRDefault="00C85077" w:rsidP="00A70C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6F17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муниципального района имени Лазо Хабаровского края</w:t>
            </w:r>
          </w:p>
          <w:p w:rsidR="00C85077" w:rsidRPr="00DC6F17" w:rsidRDefault="00C85077" w:rsidP="00C850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tbl>
            <w:tblPr>
              <w:tblW w:w="15141" w:type="dxa"/>
              <w:tblInd w:w="108" w:type="dxa"/>
              <w:tblLook w:val="0000" w:firstRow="0" w:lastRow="0" w:firstColumn="0" w:lastColumn="0" w:noHBand="0" w:noVBand="0"/>
            </w:tblPr>
            <w:tblGrid>
              <w:gridCol w:w="4454"/>
              <w:gridCol w:w="5937"/>
              <w:gridCol w:w="4750"/>
            </w:tblGrid>
            <w:tr w:rsidR="00C85077" w:rsidRPr="00DC6F17" w:rsidTr="00C85077">
              <w:trPr>
                <w:trHeight w:val="334"/>
              </w:trPr>
              <w:tc>
                <w:tcPr>
                  <w:tcW w:w="4454" w:type="dxa"/>
                  <w:shd w:val="clear" w:color="auto" w:fill="auto"/>
                </w:tcPr>
                <w:p w:rsidR="00C85077" w:rsidRPr="00DC6F17" w:rsidRDefault="00C85077" w:rsidP="00C85077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6F17">
                    <w:rPr>
                      <w:rFonts w:ascii="Times New Roman" w:hAnsi="Times New Roman"/>
                      <w:sz w:val="24"/>
                      <w:szCs w:val="24"/>
                    </w:rPr>
                    <w:t>РАССМОТРЕНО</w:t>
                  </w:r>
                </w:p>
              </w:tc>
              <w:tc>
                <w:tcPr>
                  <w:tcW w:w="5937" w:type="dxa"/>
                  <w:shd w:val="clear" w:color="auto" w:fill="auto"/>
                </w:tcPr>
                <w:p w:rsidR="00C85077" w:rsidRPr="00DC6F17" w:rsidRDefault="00C85077" w:rsidP="00C85077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6F17"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4750" w:type="dxa"/>
                  <w:shd w:val="clear" w:color="auto" w:fill="auto"/>
                </w:tcPr>
                <w:p w:rsidR="00C85077" w:rsidRPr="00DC6F17" w:rsidRDefault="00C85077" w:rsidP="00C85077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6F1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УТВЕРЖДАЮ</w:t>
                  </w:r>
                </w:p>
              </w:tc>
            </w:tr>
            <w:tr w:rsidR="00C85077" w:rsidRPr="00DC6F17" w:rsidTr="00C85077">
              <w:trPr>
                <w:trHeight w:val="354"/>
              </w:trPr>
              <w:tc>
                <w:tcPr>
                  <w:tcW w:w="4454" w:type="dxa"/>
                  <w:shd w:val="clear" w:color="auto" w:fill="auto"/>
                </w:tcPr>
                <w:p w:rsidR="00C85077" w:rsidRPr="00DC6F17" w:rsidRDefault="00C85077" w:rsidP="00C85077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6F17">
                    <w:rPr>
                      <w:rFonts w:ascii="Times New Roman" w:hAnsi="Times New Roman"/>
                      <w:sz w:val="24"/>
                      <w:szCs w:val="24"/>
                    </w:rPr>
                    <w:t>на заседании МО</w:t>
                  </w:r>
                </w:p>
              </w:tc>
              <w:tc>
                <w:tcPr>
                  <w:tcW w:w="5937" w:type="dxa"/>
                  <w:shd w:val="clear" w:color="auto" w:fill="auto"/>
                </w:tcPr>
                <w:p w:rsidR="00C85077" w:rsidRPr="00DC6F17" w:rsidRDefault="00C85077" w:rsidP="00C85077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6F17">
                    <w:rPr>
                      <w:rFonts w:ascii="Times New Roman" w:hAnsi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  <w:tc>
                <w:tcPr>
                  <w:tcW w:w="4750" w:type="dxa"/>
                  <w:shd w:val="clear" w:color="auto" w:fill="auto"/>
                </w:tcPr>
                <w:p w:rsidR="00C85077" w:rsidRPr="00DC6F17" w:rsidRDefault="00C85077" w:rsidP="00C85077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6F1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Директор МБОУ СОШ  </w:t>
                  </w:r>
                  <w:proofErr w:type="spellStart"/>
                  <w:r w:rsidRPr="00DC6F17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DC6F17">
                    <w:rPr>
                      <w:rFonts w:ascii="Times New Roman" w:hAnsi="Times New Roman"/>
                      <w:sz w:val="24"/>
                      <w:szCs w:val="24"/>
                    </w:rPr>
                    <w:t>.М</w:t>
                  </w:r>
                  <w:proofErr w:type="gramEnd"/>
                  <w:r w:rsidRPr="00DC6F17">
                    <w:rPr>
                      <w:rFonts w:ascii="Times New Roman" w:hAnsi="Times New Roman"/>
                      <w:sz w:val="24"/>
                      <w:szCs w:val="24"/>
                    </w:rPr>
                    <w:t>огилёвка</w:t>
                  </w:r>
                  <w:proofErr w:type="spellEnd"/>
                </w:p>
              </w:tc>
            </w:tr>
            <w:tr w:rsidR="00C85077" w:rsidRPr="00DC6F17" w:rsidTr="00C85077">
              <w:trPr>
                <w:trHeight w:val="334"/>
              </w:trPr>
              <w:tc>
                <w:tcPr>
                  <w:tcW w:w="4454" w:type="dxa"/>
                  <w:shd w:val="clear" w:color="auto" w:fill="auto"/>
                </w:tcPr>
                <w:p w:rsidR="00C85077" w:rsidRPr="00DC6F17" w:rsidRDefault="00C85077" w:rsidP="00C85077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6F17">
                    <w:rPr>
                      <w:rFonts w:ascii="Times New Roman" w:hAnsi="Times New Roman"/>
                      <w:sz w:val="24"/>
                      <w:szCs w:val="24"/>
                    </w:rPr>
                    <w:t>Протокол № _________</w:t>
                  </w:r>
                </w:p>
              </w:tc>
              <w:tc>
                <w:tcPr>
                  <w:tcW w:w="5937" w:type="dxa"/>
                  <w:shd w:val="clear" w:color="auto" w:fill="auto"/>
                </w:tcPr>
                <w:p w:rsidR="00C85077" w:rsidRPr="00DC6F17" w:rsidRDefault="00C85077" w:rsidP="00C85077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6F17">
                    <w:rPr>
                      <w:rFonts w:ascii="Times New Roman" w:hAnsi="Times New Roman"/>
                      <w:sz w:val="24"/>
                      <w:szCs w:val="24"/>
                    </w:rPr>
                    <w:t>___________ А.Г. Виноградова</w:t>
                  </w:r>
                </w:p>
              </w:tc>
              <w:tc>
                <w:tcPr>
                  <w:tcW w:w="4750" w:type="dxa"/>
                  <w:shd w:val="clear" w:color="auto" w:fill="auto"/>
                </w:tcPr>
                <w:p w:rsidR="00C85077" w:rsidRPr="00DC6F17" w:rsidRDefault="00C85077" w:rsidP="00C85077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6F1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__________________О.В. Ревоненко</w:t>
                  </w:r>
                </w:p>
              </w:tc>
            </w:tr>
            <w:tr w:rsidR="00C85077" w:rsidRPr="00DC6F17" w:rsidTr="00C85077">
              <w:trPr>
                <w:trHeight w:val="355"/>
              </w:trPr>
              <w:tc>
                <w:tcPr>
                  <w:tcW w:w="4454" w:type="dxa"/>
                  <w:shd w:val="clear" w:color="auto" w:fill="auto"/>
                </w:tcPr>
                <w:p w:rsidR="00C85077" w:rsidRPr="00DC6F17" w:rsidRDefault="00C85077" w:rsidP="00C85077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6F17">
                    <w:rPr>
                      <w:rFonts w:ascii="Times New Roman" w:hAnsi="Times New Roman"/>
                      <w:sz w:val="24"/>
                      <w:szCs w:val="24"/>
                    </w:rPr>
                    <w:t>от «____» августа 2015 г.</w:t>
                  </w:r>
                </w:p>
              </w:tc>
              <w:tc>
                <w:tcPr>
                  <w:tcW w:w="5937" w:type="dxa"/>
                  <w:shd w:val="clear" w:color="auto" w:fill="auto"/>
                </w:tcPr>
                <w:p w:rsidR="00C85077" w:rsidRPr="00DC6F17" w:rsidRDefault="00C85077" w:rsidP="00C85077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6F17">
                    <w:rPr>
                      <w:rFonts w:ascii="Times New Roman" w:hAnsi="Times New Roman"/>
                      <w:sz w:val="24"/>
                      <w:szCs w:val="24"/>
                    </w:rPr>
                    <w:t>от «______»   августа   2015 г.</w:t>
                  </w:r>
                </w:p>
              </w:tc>
              <w:tc>
                <w:tcPr>
                  <w:tcW w:w="4750" w:type="dxa"/>
                  <w:shd w:val="clear" w:color="auto" w:fill="auto"/>
                </w:tcPr>
                <w:p w:rsidR="00C85077" w:rsidRPr="00DC6F17" w:rsidRDefault="00C85077" w:rsidP="00C85077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6F1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Приказ от ________2015г. № ______</w:t>
                  </w:r>
                </w:p>
              </w:tc>
            </w:tr>
          </w:tbl>
          <w:p w:rsidR="00C85077" w:rsidRPr="00DC6F17" w:rsidRDefault="00C85077" w:rsidP="00C85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6F17">
              <w:rPr>
                <w:sz w:val="24"/>
                <w:szCs w:val="24"/>
              </w:rPr>
              <w:t xml:space="preserve"> </w:t>
            </w:r>
          </w:p>
          <w:p w:rsidR="00C85077" w:rsidRPr="00DC6F17" w:rsidRDefault="00C85077" w:rsidP="00C85077">
            <w:pPr>
              <w:suppressAutoHyphens/>
              <w:snapToGrid w:val="0"/>
              <w:spacing w:before="240" w:after="24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C6F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РАБОЧАЯ ПРОГРАММА</w:t>
            </w:r>
          </w:p>
          <w:p w:rsidR="00C85077" w:rsidRPr="00DC6F17" w:rsidRDefault="00C85077" w:rsidP="00C85077">
            <w:pPr>
              <w:pStyle w:val="Default"/>
              <w:jc w:val="both"/>
              <w:rPr>
                <w:i/>
                <w:u w:val="single"/>
              </w:rPr>
            </w:pPr>
            <w:r w:rsidRPr="00DC6F17">
              <w:rPr>
                <w:lang w:eastAsia="ar-SA"/>
              </w:rPr>
              <w:t xml:space="preserve">Наименование учебного предмета:  </w:t>
            </w:r>
            <w:r w:rsidRPr="00DC6F17">
              <w:rPr>
                <w:u w:val="single"/>
                <w:lang w:eastAsia="ar-SA"/>
              </w:rPr>
              <w:t xml:space="preserve">ВНЕУРОЧНАЯ ДЕЯТЕЛЬНОСТЬ    </w:t>
            </w:r>
            <w:r w:rsidRPr="00DC6F17">
              <w:rPr>
                <w:b/>
                <w:bCs/>
                <w:u w:val="single"/>
              </w:rPr>
              <w:t>«Казачок»</w:t>
            </w:r>
          </w:p>
          <w:p w:rsidR="00C85077" w:rsidRPr="00DC6F17" w:rsidRDefault="00C85077" w:rsidP="00C85077">
            <w:pPr>
              <w:pStyle w:val="Default"/>
              <w:ind w:firstLine="709"/>
              <w:jc w:val="both"/>
            </w:pPr>
          </w:p>
          <w:p w:rsidR="00C85077" w:rsidRPr="00DC6F17" w:rsidRDefault="00C85077" w:rsidP="00C85077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C6F17">
              <w:rPr>
                <w:rFonts w:ascii="Times New Roman" w:hAnsi="Times New Roman"/>
                <w:sz w:val="24"/>
                <w:szCs w:val="24"/>
                <w:lang w:eastAsia="ar-SA"/>
              </w:rPr>
              <w:t>Класс_______</w:t>
            </w:r>
            <w:r w:rsidRPr="00DC6F1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5 </w:t>
            </w:r>
            <w:r w:rsidRPr="00DC6F17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_______________________________________________________________________________________</w:t>
            </w:r>
            <w:r w:rsidRPr="00DC6F1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 xml:space="preserve"> Уровень общего образования _______</w:t>
            </w:r>
            <w:r w:rsidRPr="00DC6F17">
              <w:rPr>
                <w:rFonts w:ascii="Times New Roman" w:eastAsia="Calibri" w:hAnsi="Times New Roman"/>
                <w:sz w:val="24"/>
                <w:szCs w:val="24"/>
                <w:u w:val="single"/>
                <w:lang w:eastAsia="ar-SA"/>
              </w:rPr>
              <w:t>ОСНОВНОЕ ОБЩЕЕ ОБРАЗОВАНИЕ</w:t>
            </w:r>
            <w:r w:rsidRPr="00DC6F17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_____________________________________</w:t>
            </w:r>
          </w:p>
          <w:p w:rsidR="00C85077" w:rsidRPr="00DC6F17" w:rsidRDefault="00C85077" w:rsidP="00C85077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C6F17">
              <w:rPr>
                <w:rFonts w:ascii="Times New Roman" w:hAnsi="Times New Roman"/>
                <w:sz w:val="24"/>
                <w:szCs w:val="24"/>
                <w:lang w:eastAsia="ar-SA"/>
              </w:rPr>
              <w:t>Учитель _______</w:t>
            </w:r>
            <w:r w:rsidRPr="00DC6F1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САВИНА ЗИНФИРА ФАИЛОВНА</w:t>
            </w:r>
            <w:r w:rsidRPr="00DC6F17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__________________________________________________________ Срок реализации программы, учебный год_______</w:t>
            </w:r>
            <w:r w:rsidRPr="00DC6F1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 xml:space="preserve">1   учебный год </w:t>
            </w:r>
            <w:r w:rsidRPr="00DC6F17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____________________________________________</w:t>
            </w:r>
          </w:p>
          <w:p w:rsidR="00C85077" w:rsidRPr="00DC6F17" w:rsidRDefault="00C85077" w:rsidP="00C85077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6F17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часов по учебному плану: 34</w:t>
            </w:r>
          </w:p>
          <w:p w:rsidR="00C85077" w:rsidRPr="00DC6F17" w:rsidRDefault="00C85077" w:rsidP="00C85077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85077" w:rsidRPr="00DC6F17" w:rsidRDefault="00C85077" w:rsidP="00C850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85077" w:rsidRPr="00DC6F17" w:rsidRDefault="00C85077" w:rsidP="00C8507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85077" w:rsidRPr="00DC6F17" w:rsidRDefault="00C85077" w:rsidP="00C85077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85077" w:rsidRPr="00DC6F17" w:rsidRDefault="00C85077" w:rsidP="00C85077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85077" w:rsidRPr="00DC6F17" w:rsidRDefault="00C85077" w:rsidP="00C85077">
            <w:pPr>
              <w:suppressAutoHyphens/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6F1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Рабочую программу составил (а)_________________________________________ </w:t>
            </w:r>
            <w:proofErr w:type="spellStart"/>
            <w:r w:rsidRPr="00DC6F17"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  <w:t>З.Ф.Савина</w:t>
            </w:r>
            <w:proofErr w:type="spellEnd"/>
            <w:r w:rsidRPr="00DC6F17">
              <w:rPr>
                <w:rFonts w:ascii="Times New Roman" w:hAnsi="Times New Roman"/>
                <w:sz w:val="24"/>
                <w:szCs w:val="24"/>
                <w:lang w:eastAsia="ar-SA"/>
              </w:rPr>
              <w:t>________________________</w:t>
            </w:r>
          </w:p>
          <w:p w:rsidR="00C85077" w:rsidRPr="00DC6F17" w:rsidRDefault="00C85077" w:rsidP="00C85077">
            <w:pPr>
              <w:pStyle w:val="msotitlecxsplast"/>
              <w:spacing w:before="0" w:beforeAutospacing="0" w:after="0" w:afterAutospacing="0"/>
              <w:ind w:right="-31"/>
              <w:jc w:val="both"/>
              <w:rPr>
                <w:vertAlign w:val="superscript"/>
                <w:lang w:eastAsia="ar-SA"/>
              </w:rPr>
            </w:pPr>
            <w:r w:rsidRPr="00DC6F17">
              <w:rPr>
                <w:vertAlign w:val="superscript"/>
                <w:lang w:eastAsia="ar-SA"/>
              </w:rPr>
              <w:t xml:space="preserve">                                      подпись </w:t>
            </w:r>
            <w:r w:rsidRPr="00DC6F17">
              <w:rPr>
                <w:vertAlign w:val="superscript"/>
                <w:lang w:eastAsia="ar-SA"/>
              </w:rPr>
              <w:tab/>
              <w:t xml:space="preserve">                                                                             расшифровка  подписи</w:t>
            </w:r>
          </w:p>
          <w:p w:rsidR="00667188" w:rsidRDefault="00667188" w:rsidP="00C85077">
            <w:pPr>
              <w:pStyle w:val="msotitlecxsplast"/>
              <w:spacing w:before="0" w:beforeAutospacing="0" w:after="0" w:afterAutospacing="0"/>
              <w:ind w:right="-31"/>
              <w:jc w:val="both"/>
            </w:pPr>
          </w:p>
          <w:p w:rsidR="00667188" w:rsidRDefault="00667188" w:rsidP="00C85077">
            <w:pPr>
              <w:pStyle w:val="msotitlecxsplast"/>
              <w:spacing w:before="0" w:beforeAutospacing="0" w:after="0" w:afterAutospacing="0"/>
              <w:ind w:right="-31"/>
              <w:jc w:val="both"/>
            </w:pPr>
          </w:p>
          <w:p w:rsidR="00667188" w:rsidRDefault="00667188" w:rsidP="00C85077">
            <w:pPr>
              <w:pStyle w:val="msotitlecxsplast"/>
              <w:spacing w:before="0" w:beforeAutospacing="0" w:after="0" w:afterAutospacing="0"/>
              <w:ind w:right="-31"/>
              <w:jc w:val="both"/>
            </w:pPr>
          </w:p>
          <w:p w:rsidR="00A70C82" w:rsidRDefault="00A70C82" w:rsidP="00667188">
            <w:pPr>
              <w:pStyle w:val="msotitlecxsplast"/>
              <w:spacing w:before="0" w:beforeAutospacing="0" w:after="0" w:afterAutospacing="0"/>
              <w:ind w:right="-31"/>
              <w:jc w:val="center"/>
            </w:pPr>
          </w:p>
          <w:p w:rsidR="00A70C82" w:rsidRDefault="00A70C82" w:rsidP="00667188">
            <w:pPr>
              <w:pStyle w:val="msotitlecxsplast"/>
              <w:spacing w:before="0" w:beforeAutospacing="0" w:after="0" w:afterAutospacing="0"/>
              <w:ind w:right="-31"/>
              <w:jc w:val="center"/>
            </w:pPr>
          </w:p>
          <w:p w:rsidR="00667188" w:rsidRDefault="002F2391" w:rsidP="00667188">
            <w:pPr>
              <w:pStyle w:val="msotitlecxsplast"/>
              <w:spacing w:before="0" w:beforeAutospacing="0" w:after="0" w:afterAutospacing="0"/>
              <w:ind w:right="-31"/>
              <w:jc w:val="center"/>
            </w:pPr>
            <w:r w:rsidRPr="00DC6F17">
              <w:lastRenderedPageBreak/>
              <w:t>Пояснительная записка.</w:t>
            </w:r>
          </w:p>
          <w:p w:rsidR="00653B26" w:rsidRDefault="00653B26" w:rsidP="00653B2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Одной из важных задач нашего общества является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подрастающего поколения, всесторонняя 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принятию ответственности за судьбы страны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ее безопасности. Многое для этого делают государственные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структуры, школа, Вооруженные Силы РФ, казачество,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различные  общественные  организации. Их  усилия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направлены на формирование и развитие личности,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обладающей  качествами  гражданина-патриота  России,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способного  активно  участвовать  в  укреплении 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совершенствовании основ общества, подготовленного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успешному выполнению задач, связанных с обеспечением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обороны и безопасности личности, общества и государства.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Это особенно важно в связи с существованием негативных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тенденций в воспитании школьников и подростков нашего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общества, роста </w:t>
            </w:r>
            <w:proofErr w:type="spellStart"/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децелерации</w:t>
            </w:r>
            <w:proofErr w:type="spellEnd"/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(отсутствие цели в жизни)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среди  молодежи,  что  требует  принятия  адекватных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ситуации  решений,  поиска  новых  организационных,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педагогических средств, форм и методов воспитания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школьников, молодежи, поколений, которым предстоит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принять ответственность за судьбу России. </w:t>
            </w:r>
          </w:p>
          <w:p w:rsidR="00653B26" w:rsidRDefault="00653B26" w:rsidP="00653B26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Вот почему так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остро стоит вопрос о патриотическом воспитании нашей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молодежи. Концепция патриотического воспитания граждан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Российской Федерации определяет: «Патриотизм - одно 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наиболее глубоких человеческих чувств, закрепленных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веками и тысячелетиями. Под ним понимается преданность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любовь к своему Отечеству, к своему народу, гордость 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 прошлое и настоящее, готовность к их защите».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Исторические и геополитические условия, в которых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рождалась и крепла Россия, вынуждали ее постоянно вести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борьбу  за  свою  государственную  и  национальную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независимость. Это не могло не сказаться на формировании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особого отношения русских людей к Отечеству и военной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службе. В народном эпосе, песнях, былинах, сказках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воспевались героизм, мужество и отвага тех, кто не щадил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 сил, ни самой жизни, защищая родную землю. Это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воспитывало у русских людей качества, которые всегда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отмечали как союзники, так и противники: решительность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наступлении,  стойкость  в  обороне,  храбрость,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взаимовыручка и презрение к смерти в критические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моменты  боя.  Главная  особенность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патриотического воспитания заключается в том, что оно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формирует не просто гражданина, а гражданина-патриота,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горячо любящего свою Родину, свой край, готового достойно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самоотверженно служить ей верой и правдой. Сегодня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одним  из  основных  направлений  патриотического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воспитания школьников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МБОУ СОШ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Могилевка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является воспитание учащихся на базе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традиций казачества, использование накопленного веками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богатейшего опыта народного образования и воспитания.</w:t>
            </w:r>
          </w:p>
          <w:p w:rsidR="00653B26" w:rsidRPr="00A74297" w:rsidRDefault="00653B26" w:rsidP="00653B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последние годы много сделано для возрождения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казачества, его вековых традиций и самобытной культуры.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Уже  сегодня  можно  уверенно  констатировать,  что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российское казачество возродилось, сформировалось как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движение, способное решать серьезные и значимые для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страны задачи.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Российское казачество, сочетая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исторические, традиционные формы самоуправления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современными демократическими нормами, с особым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укладом жизни и своими обычаями, вносит весомый вклад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строительство новой России».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возрождением казачества России, его исторических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культурных традиций закономерно встал вопрос о работе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подрастающим поколением, в том числе и в регионах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традиционного проживания казачества. В культурном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наследии  наших  предков  заложены  неисчерпаемые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работы с детьми, подростками и молодежью.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Обращаясь к истории своей страны, своего народа,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школьник, подросток, молодой человек начинает понимать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величие своей Родины, в нем растет потребность стать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творцом, гражданином России. Являясь составной частью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 воспитания подрастающего поколения, система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военно-патриотического воспитания выполняет, прежде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всего, функцию формирования личности, обладающей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высокой идейной убежденностью, сознательностью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социальной активностью.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53B26" w:rsidRPr="00A74297" w:rsidRDefault="00653B26" w:rsidP="00653B26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     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Основанием для разработки и внедрения данной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 способствовали следующие факторы:</w:t>
            </w:r>
          </w:p>
          <w:p w:rsidR="00653B26" w:rsidRPr="00A74297" w:rsidRDefault="00653B26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  во-первых, она связана с общим интересом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современного общества к истокам отечественной культуры,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духовным ценностям нашего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прошлого;</w:t>
            </w:r>
          </w:p>
          <w:p w:rsidR="00653B26" w:rsidRDefault="00653B26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  во-вторых,  социокультурными  изменениями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менталитета россиян, что отразилось в инновационной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основе организации деятельности общеобразовательной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школы, открыло перспективы для обогащения содержания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патриотического воспитания школьников на культуре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74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традициях российского народа, в том числе и казачества.</w:t>
            </w:r>
          </w:p>
          <w:p w:rsidR="00653B26" w:rsidRPr="00A74297" w:rsidRDefault="00653B26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3B26" w:rsidRPr="00FE649D" w:rsidRDefault="00653B26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 казачьей  культуры  и  фольклора  –  это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 воспитанием подрастающего поколения.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Оно тесно связано с национальным воспитанием, которое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ставит своей целью сохранение народных обычаев, обрядов,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традиций, языка и передачу этих знаний новому поколению.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Решать  эти  задачи  помогает  программа 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Казачок</w:t>
            </w: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В ходе данной деятельности каждый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 может  реализовать  свои  способности.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Индивидуализация воспитания должна вести к тому, чтобы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детях проявлялись их лучшие черты и качества. Вся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воспитательная работа основывается  на  привитии  детям  общечеловеческих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ценностей. Вот эти ценности:</w:t>
            </w:r>
          </w:p>
          <w:p w:rsidR="00653B26" w:rsidRPr="00FE649D" w:rsidRDefault="00653B26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 Человек - воспитание гуманности.</w:t>
            </w:r>
          </w:p>
          <w:p w:rsidR="00653B26" w:rsidRPr="00FE649D" w:rsidRDefault="00653B26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 Семья - первый коллектив ребенка.</w:t>
            </w:r>
          </w:p>
          <w:p w:rsidR="00653B26" w:rsidRPr="00FE649D" w:rsidRDefault="00653B26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 Труд - воспитание творчества и потребности 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созидании.</w:t>
            </w:r>
          </w:p>
          <w:p w:rsidR="00653B26" w:rsidRPr="00FE649D" w:rsidRDefault="00653B26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 Знания - поиск истины.</w:t>
            </w:r>
          </w:p>
          <w:p w:rsidR="00653B26" w:rsidRPr="00FE649D" w:rsidRDefault="00653B26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 Культура - воспитание духовности.</w:t>
            </w:r>
          </w:p>
          <w:p w:rsidR="00653B26" w:rsidRPr="00FE649D" w:rsidRDefault="00653B26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 Отечество - воспитание бережного отношения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истории своего народа.</w:t>
            </w:r>
          </w:p>
          <w:p w:rsidR="00653B26" w:rsidRPr="00FE649D" w:rsidRDefault="00653B26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 Земля-создание целостного образа мира.</w:t>
            </w:r>
          </w:p>
          <w:p w:rsidR="00653B26" w:rsidRDefault="00653B26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 Мир - создание атмосферы гражданского мира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6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согласия.</w:t>
            </w:r>
          </w:p>
          <w:p w:rsidR="00653B26" w:rsidRDefault="00653B26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46325" w:rsidRPr="00346325" w:rsidRDefault="00346325" w:rsidP="0034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 задачи программы</w:t>
            </w:r>
          </w:p>
          <w:p w:rsidR="00346325" w:rsidRPr="00346325" w:rsidRDefault="00346325" w:rsidP="0034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46325" w:rsidRPr="00346325" w:rsidRDefault="00346325" w:rsidP="0034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представления о фольклоре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традиционной культуре казачества у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целостной многофункциональной 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жизнеобеспечения народа.</w:t>
            </w:r>
          </w:p>
          <w:p w:rsidR="00346325" w:rsidRPr="00346325" w:rsidRDefault="00346325" w:rsidP="0034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346325" w:rsidRPr="00346325" w:rsidRDefault="00346325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ловий для сохранения и развития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самобытной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казачьей культуры на территории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имени Лазо.</w:t>
            </w:r>
          </w:p>
          <w:p w:rsidR="00346325" w:rsidRPr="00346325" w:rsidRDefault="00346325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у школьников представления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 структуре  и  основных  видах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казачества.</w:t>
            </w:r>
          </w:p>
          <w:p w:rsidR="00346325" w:rsidRPr="00346325" w:rsidRDefault="00346325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Знакомство  </w:t>
            </w:r>
            <w:proofErr w:type="gramStart"/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составом 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структурой фольклора.</w:t>
            </w:r>
          </w:p>
          <w:p w:rsidR="00346325" w:rsidRPr="00346325" w:rsidRDefault="00346325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гражданского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самосознания,  ответственности  за  судьбу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Родины, возрождение духовных, исторических и</w:t>
            </w:r>
          </w:p>
          <w:p w:rsidR="00346325" w:rsidRPr="00346325" w:rsidRDefault="00346325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военно-патриотических традиций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дальневосточного казачества.</w:t>
            </w:r>
          </w:p>
          <w:p w:rsidR="00346325" w:rsidRPr="00346325" w:rsidRDefault="00346325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 учащегося  на  духовных 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 основах  казачества,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  действенное  служение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Отечеству.</w:t>
            </w:r>
          </w:p>
          <w:p w:rsidR="00346325" w:rsidRPr="00346325" w:rsidRDefault="00346325" w:rsidP="00653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у  учащихся  активной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озиции, сознательной дисциплины.</w:t>
            </w:r>
          </w:p>
          <w:p w:rsidR="00346325" w:rsidRPr="00346325" w:rsidRDefault="00346325" w:rsidP="00653B26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детей.</w:t>
            </w:r>
          </w:p>
          <w:p w:rsidR="00346325" w:rsidRPr="00346325" w:rsidRDefault="00346325" w:rsidP="0034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63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и индикаторы для оценки их достижения</w:t>
            </w:r>
          </w:p>
          <w:p w:rsidR="00346325" w:rsidRPr="00BE4837" w:rsidRDefault="00346325" w:rsidP="00346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дальневосточных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казаков,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округе и разных регионах нашей страны, через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фольклор,  театрализованные  постановки.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современного  идеала 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высоконравственного,  творческого,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и активного гражданина России,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готового к службе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тране на военном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гражданском поприщах, хранителя казачьей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продолжателя традиций.</w:t>
            </w:r>
          </w:p>
          <w:p w:rsidR="002F2391" w:rsidRPr="00DC6F17" w:rsidRDefault="002F2391" w:rsidP="00C850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курса:</w:t>
            </w:r>
            <w:r w:rsidRPr="00DC6F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F2391" w:rsidRDefault="002F2391" w:rsidP="00C850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 (34 часа)</w:t>
            </w:r>
          </w:p>
          <w:p w:rsidR="00346325" w:rsidRPr="003F494A" w:rsidRDefault="00346325" w:rsidP="00346325">
            <w:pPr>
              <w:spacing w:before="200" w:after="0" w:line="36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r w:rsidRPr="003F49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Раздел 1. </w:t>
            </w:r>
            <w:r w:rsidRPr="003F49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Вводное занятие. Предмет и задачи курса «Казачок» (4 </w:t>
            </w:r>
            <w:r w:rsidRPr="003F494A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часа)</w:t>
            </w:r>
          </w:p>
          <w:p w:rsidR="00346325" w:rsidRPr="006154E7" w:rsidRDefault="00346325" w:rsidP="00346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4E7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6154E7">
              <w:rPr>
                <w:rFonts w:ascii="Times New Roman" w:hAnsi="Times New Roman"/>
                <w:b/>
                <w:sz w:val="24"/>
                <w:szCs w:val="24"/>
              </w:rPr>
              <w:t xml:space="preserve">  Предмет и задачи курса «Казачок». </w:t>
            </w:r>
          </w:p>
          <w:p w:rsidR="00346325" w:rsidRPr="006154E7" w:rsidRDefault="00346325" w:rsidP="00346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4E7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6154E7">
              <w:rPr>
                <w:rFonts w:ascii="Times New Roman" w:hAnsi="Times New Roman"/>
                <w:b/>
                <w:sz w:val="24"/>
                <w:szCs w:val="24"/>
              </w:rPr>
              <w:t xml:space="preserve"> Происхождение каза</w:t>
            </w:r>
            <w:r w:rsidRPr="006154E7">
              <w:rPr>
                <w:rFonts w:ascii="Times New Roman" w:hAnsi="Times New Roman"/>
                <w:b/>
                <w:sz w:val="24"/>
                <w:szCs w:val="24"/>
              </w:rPr>
              <w:softHyphen/>
              <w:t>чества.</w:t>
            </w:r>
          </w:p>
          <w:p w:rsidR="00346325" w:rsidRDefault="00346325" w:rsidP="00346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6154E7">
              <w:rPr>
                <w:rFonts w:ascii="Times New Roman" w:hAnsi="Times New Roman"/>
                <w:b/>
                <w:sz w:val="24"/>
                <w:szCs w:val="24"/>
              </w:rPr>
              <w:t>Казачьи войска дореволюционной России, территория их расселения.</w:t>
            </w:r>
          </w:p>
          <w:p w:rsidR="00346325" w:rsidRPr="006154E7" w:rsidRDefault="00346325" w:rsidP="0034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4E7">
              <w:rPr>
                <w:rFonts w:ascii="Times New Roman" w:hAnsi="Times New Roman" w:cs="Times New Roman"/>
                <w:sz w:val="24"/>
                <w:szCs w:val="24"/>
              </w:rPr>
              <w:t>Одежда казаков.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4E7">
              <w:rPr>
                <w:rFonts w:ascii="Times New Roman" w:hAnsi="Times New Roman" w:cs="Times New Roman"/>
                <w:sz w:val="24"/>
                <w:szCs w:val="24"/>
              </w:rPr>
              <w:t>Традиционный детский, мужской и женский костюмы и их связь с фольклором.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4E7">
              <w:rPr>
                <w:rFonts w:ascii="Times New Roman" w:hAnsi="Times New Roman" w:cs="Times New Roman"/>
                <w:sz w:val="24"/>
                <w:szCs w:val="24"/>
              </w:rPr>
              <w:t>Жилище казаков: мебель и утварь.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325" w:rsidRPr="003F494A" w:rsidRDefault="00346325" w:rsidP="00346325">
            <w:pPr>
              <w:autoSpaceDE w:val="0"/>
              <w:autoSpaceDN w:val="0"/>
              <w:adjustRightInd w:val="0"/>
              <w:spacing w:line="360" w:lineRule="auto"/>
              <w:ind w:left="-284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6154E7">
              <w:rPr>
                <w:rFonts w:ascii="Times New Roman" w:hAnsi="Times New Roman"/>
                <w:b/>
                <w:sz w:val="24"/>
                <w:szCs w:val="24"/>
              </w:rPr>
              <w:t>Казаки в устном народном творчестве, художественной лите</w:t>
            </w:r>
            <w:r w:rsidRPr="006154E7">
              <w:rPr>
                <w:rFonts w:ascii="Times New Roman" w:hAnsi="Times New Roman"/>
                <w:b/>
                <w:sz w:val="24"/>
                <w:szCs w:val="24"/>
              </w:rPr>
              <w:softHyphen/>
              <w:t>ратуре и искусстве.</w:t>
            </w:r>
          </w:p>
          <w:p w:rsidR="00346325" w:rsidRPr="003F494A" w:rsidRDefault="00346325" w:rsidP="00346325">
            <w:pPr>
              <w:autoSpaceDE w:val="0"/>
              <w:autoSpaceDN w:val="0"/>
              <w:adjustRightInd w:val="0"/>
              <w:spacing w:line="360" w:lineRule="auto"/>
              <w:ind w:left="-284" w:firstLine="284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F494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2.</w:t>
            </w:r>
            <w:r w:rsidRPr="003F49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Православие </w:t>
            </w:r>
            <w:r w:rsidRPr="003F49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как источник </w:t>
            </w:r>
            <w:r w:rsidRPr="003F49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духовности казачества </w:t>
            </w:r>
            <w:r w:rsidRPr="003F49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</w:t>
            </w:r>
            <w:r w:rsidRPr="003F49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часов)</w:t>
            </w:r>
          </w:p>
          <w:p w:rsidR="00346325" w:rsidRPr="006154E7" w:rsidRDefault="00346325" w:rsidP="00346325">
            <w:pPr>
              <w:autoSpaceDE w:val="0"/>
              <w:autoSpaceDN w:val="0"/>
              <w:adjustRightInd w:val="0"/>
              <w:ind w:left="-284" w:firstLine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6154E7">
              <w:rPr>
                <w:rFonts w:ascii="Times New Roman" w:hAnsi="Times New Roman"/>
                <w:b/>
                <w:sz w:val="24"/>
                <w:szCs w:val="24"/>
              </w:rPr>
              <w:t xml:space="preserve">Религиозные традиции казаков. </w:t>
            </w:r>
          </w:p>
          <w:p w:rsidR="00346325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6154E7">
              <w:rPr>
                <w:rFonts w:ascii="Times New Roman" w:hAnsi="Times New Roman"/>
                <w:b/>
                <w:sz w:val="24"/>
                <w:szCs w:val="24"/>
              </w:rPr>
              <w:t>Влияние церкви на духовное и нравственное состояние каза</w:t>
            </w:r>
            <w:r w:rsidRPr="006154E7">
              <w:rPr>
                <w:rFonts w:ascii="Times New Roman" w:hAnsi="Times New Roman"/>
                <w:b/>
                <w:sz w:val="24"/>
                <w:szCs w:val="24"/>
              </w:rPr>
              <w:softHyphen/>
              <w:t>чества.</w:t>
            </w:r>
            <w:r w:rsidRPr="00615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6325" w:rsidRPr="006154E7" w:rsidRDefault="00346325" w:rsidP="0034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4E7">
              <w:rPr>
                <w:rFonts w:ascii="Times New Roman" w:hAnsi="Times New Roman" w:cs="Times New Roman"/>
                <w:sz w:val="24"/>
                <w:szCs w:val="24"/>
              </w:rPr>
              <w:t>Казаки – старообрядцы.</w:t>
            </w:r>
            <w:r w:rsidRPr="006154E7">
              <w:rPr>
                <w:rFonts w:ascii="Times New Roman" w:hAnsi="Times New Roman"/>
                <w:sz w:val="24"/>
                <w:szCs w:val="24"/>
              </w:rPr>
              <w:t xml:space="preserve"> Борьба с расколом и сектантством. Святые обители.</w:t>
            </w:r>
          </w:p>
          <w:p w:rsidR="00346325" w:rsidRPr="006154E7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4E7">
              <w:rPr>
                <w:rFonts w:ascii="Times New Roman" w:hAnsi="Times New Roman" w:cs="Times New Roman"/>
                <w:b/>
                <w:sz w:val="24"/>
                <w:szCs w:val="24"/>
              </w:rPr>
              <w:t>Тема 7. Вера и верования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6325" w:rsidRPr="006154E7" w:rsidRDefault="00346325" w:rsidP="0034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4E7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вера казаков и ее роль в жизни человека и общества. </w:t>
            </w:r>
            <w:r w:rsidRPr="006154E7">
              <w:rPr>
                <w:rFonts w:ascii="Times New Roman" w:hAnsi="Times New Roman"/>
                <w:sz w:val="24"/>
                <w:szCs w:val="24"/>
              </w:rPr>
              <w:t xml:space="preserve">Святой угол. Станичный храм. Станичный батюшка. Православный </w:t>
            </w:r>
            <w:r w:rsidRPr="006154E7">
              <w:rPr>
                <w:rFonts w:ascii="Times New Roman" w:hAnsi="Times New Roman"/>
                <w:sz w:val="24"/>
                <w:szCs w:val="24"/>
              </w:rPr>
              <w:lastRenderedPageBreak/>
              <w:t>кален</w:t>
            </w:r>
            <w:r w:rsidRPr="006154E7">
              <w:rPr>
                <w:rFonts w:ascii="Times New Roman" w:hAnsi="Times New Roman"/>
                <w:sz w:val="24"/>
                <w:szCs w:val="24"/>
              </w:rPr>
              <w:softHyphen/>
              <w:t xml:space="preserve">дарь. Паломничество и почитание святых мест. </w:t>
            </w:r>
            <w:r w:rsidRPr="006154E7">
              <w:rPr>
                <w:rFonts w:ascii="Times New Roman" w:hAnsi="Times New Roman" w:cs="Times New Roman"/>
                <w:sz w:val="24"/>
                <w:szCs w:val="24"/>
              </w:rPr>
              <w:t xml:space="preserve">Вера в языке, культуре, фольклоре: обозначение святого, праведного и грешного; пословицы и поговорки, легенды, колядки </w:t>
            </w:r>
            <w:proofErr w:type="spellStart"/>
            <w:r w:rsidRPr="006154E7">
              <w:rPr>
                <w:rFonts w:ascii="Times New Roman" w:hAnsi="Times New Roman" w:cs="Times New Roman"/>
                <w:sz w:val="24"/>
                <w:szCs w:val="24"/>
              </w:rPr>
              <w:t>щедровки</w:t>
            </w:r>
            <w:proofErr w:type="spellEnd"/>
            <w:r w:rsidRPr="006154E7">
              <w:rPr>
                <w:rFonts w:ascii="Times New Roman" w:hAnsi="Times New Roman" w:cs="Times New Roman"/>
                <w:sz w:val="24"/>
                <w:szCs w:val="24"/>
              </w:rPr>
              <w:t>, духовные стихи.</w:t>
            </w:r>
          </w:p>
          <w:p w:rsidR="00346325" w:rsidRPr="006154E7" w:rsidRDefault="00346325" w:rsidP="0034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4E7">
              <w:rPr>
                <w:rFonts w:ascii="Times New Roman" w:hAnsi="Times New Roman"/>
                <w:b/>
                <w:sz w:val="24"/>
                <w:szCs w:val="24"/>
              </w:rPr>
              <w:t>Тема 8. Традиционные религиозные праздники и обряды казачества</w:t>
            </w:r>
            <w:r w:rsidRPr="006154E7">
              <w:rPr>
                <w:rFonts w:ascii="Times New Roman" w:hAnsi="Times New Roman"/>
                <w:sz w:val="24"/>
                <w:szCs w:val="24"/>
              </w:rPr>
              <w:t>.</w:t>
            </w:r>
            <w:r w:rsidRPr="00E8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352">
              <w:rPr>
                <w:rFonts w:ascii="Times New Roman" w:hAnsi="Times New Roman" w:cs="Times New Roman"/>
                <w:b/>
                <w:sz w:val="24"/>
                <w:szCs w:val="24"/>
              </w:rPr>
              <w:t>Зимние святки.</w:t>
            </w:r>
          </w:p>
          <w:p w:rsidR="00346325" w:rsidRPr="00185352" w:rsidRDefault="00346325" w:rsidP="0034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52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Рождество, Новый год, Крещение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85352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праздники зимних  Святок.  Содержание  праздничного  периода: исполнение обрядов, гуляния, увеселения, пение песен и игра на музыкальных инструментах. Обходы домов с вечерей накануне Рождества. </w:t>
            </w:r>
            <w:proofErr w:type="spellStart"/>
            <w:r w:rsidRPr="00185352">
              <w:rPr>
                <w:rFonts w:ascii="Times New Roman" w:hAnsi="Times New Roman" w:cs="Times New Roman"/>
                <w:sz w:val="24"/>
                <w:szCs w:val="24"/>
              </w:rPr>
              <w:t>Посевание</w:t>
            </w:r>
            <w:proofErr w:type="spellEnd"/>
            <w:r w:rsidRPr="00185352">
              <w:rPr>
                <w:rFonts w:ascii="Times New Roman" w:hAnsi="Times New Roman" w:cs="Times New Roman"/>
                <w:sz w:val="24"/>
                <w:szCs w:val="24"/>
              </w:rPr>
              <w:t xml:space="preserve"> в домах утром Нового года. Одежда и предметы, используемые в обряде.</w:t>
            </w:r>
          </w:p>
          <w:p w:rsidR="00346325" w:rsidRPr="00185352" w:rsidRDefault="00346325" w:rsidP="003463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35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8535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85352">
              <w:rPr>
                <w:rFonts w:ascii="Times New Roman" w:hAnsi="Times New Roman" w:cs="Times New Roman"/>
                <w:b/>
                <w:sz w:val="24"/>
                <w:szCs w:val="24"/>
              </w:rPr>
              <w:t>Прощеный день и Великий пост.</w:t>
            </w:r>
          </w:p>
          <w:p w:rsidR="00346325" w:rsidRDefault="00346325" w:rsidP="0034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52">
              <w:rPr>
                <w:rFonts w:ascii="Times New Roman" w:hAnsi="Times New Roman" w:cs="Times New Roman"/>
                <w:sz w:val="24"/>
                <w:szCs w:val="24"/>
              </w:rPr>
              <w:t>Праздник Масленицы. Основные компоненты праздника: обрядовая еда, гулянья на Масленицу, катание на лошадях и с гор. Великий пост. Содержание периода: духовная подготовка к Пасхе. Ограничения и их смысл. Поведение детей в пост. Встреча весны.</w:t>
            </w:r>
          </w:p>
          <w:p w:rsidR="00346325" w:rsidRPr="00185352" w:rsidRDefault="00346325" w:rsidP="0034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52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853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85352">
              <w:rPr>
                <w:rFonts w:ascii="Times New Roman" w:hAnsi="Times New Roman"/>
                <w:b/>
                <w:sz w:val="24"/>
                <w:szCs w:val="24"/>
              </w:rPr>
              <w:t xml:space="preserve"> Вербная неделя. Страстная неделя.</w:t>
            </w:r>
          </w:p>
          <w:p w:rsidR="00346325" w:rsidRPr="00185352" w:rsidRDefault="00346325" w:rsidP="003463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35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185352">
              <w:rPr>
                <w:rFonts w:ascii="Times New Roman" w:hAnsi="Times New Roman"/>
                <w:b/>
                <w:sz w:val="24"/>
                <w:szCs w:val="24"/>
              </w:rPr>
              <w:t xml:space="preserve"> Сретение. Благовещенье.</w:t>
            </w:r>
          </w:p>
          <w:p w:rsidR="00346325" w:rsidRPr="00185352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8535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F494A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Пасхи.</w:t>
            </w:r>
          </w:p>
          <w:p w:rsidR="00346325" w:rsidRPr="003F494A" w:rsidRDefault="00346325" w:rsidP="0034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52">
              <w:rPr>
                <w:rFonts w:ascii="Times New Roman" w:hAnsi="Times New Roman" w:cs="Times New Roman"/>
                <w:sz w:val="24"/>
                <w:szCs w:val="24"/>
              </w:rPr>
              <w:t>Содержание праздника: Воскресение Иисуса  Христа.  Основные  компоненты  праздника: обрядовая еда, одежда. Участие детей в празднике Пасхи.</w:t>
            </w:r>
            <w:r w:rsidRPr="003F49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46325" w:rsidRPr="003F494A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35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94A">
              <w:rPr>
                <w:rFonts w:ascii="Times New Roman" w:hAnsi="Times New Roman" w:cs="Times New Roman"/>
                <w:b/>
                <w:sz w:val="24"/>
                <w:szCs w:val="24"/>
              </w:rPr>
              <w:t>Вознесение и Троица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6325" w:rsidRPr="003F494A" w:rsidRDefault="00346325" w:rsidP="0034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A">
              <w:rPr>
                <w:rFonts w:ascii="Times New Roman" w:hAnsi="Times New Roman" w:cs="Times New Roman"/>
                <w:sz w:val="24"/>
                <w:szCs w:val="24"/>
              </w:rPr>
              <w:t xml:space="preserve">Вознесение. Содержание праздника. Троица. Содержание праздника. Основные компоненты праздника: украшение домов зеленью, выход в лес, </w:t>
            </w:r>
            <w:proofErr w:type="spellStart"/>
            <w:r w:rsidRPr="003F494A">
              <w:rPr>
                <w:rFonts w:ascii="Times New Roman" w:hAnsi="Times New Roman" w:cs="Times New Roman"/>
                <w:sz w:val="24"/>
                <w:szCs w:val="24"/>
              </w:rPr>
              <w:t>кумление</w:t>
            </w:r>
            <w:proofErr w:type="spellEnd"/>
            <w:r w:rsidRPr="003F494A">
              <w:rPr>
                <w:rFonts w:ascii="Times New Roman" w:hAnsi="Times New Roman" w:cs="Times New Roman"/>
                <w:sz w:val="24"/>
                <w:szCs w:val="24"/>
              </w:rPr>
              <w:t>, гадание на венках. Троицкие хороводы.</w:t>
            </w:r>
          </w:p>
          <w:p w:rsidR="00346325" w:rsidRPr="00185352" w:rsidRDefault="00346325" w:rsidP="003463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35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85352">
              <w:rPr>
                <w:rFonts w:ascii="Times New Roman" w:hAnsi="Times New Roman"/>
                <w:b/>
                <w:sz w:val="24"/>
                <w:szCs w:val="24"/>
              </w:rPr>
              <w:t>. Воздвиже</w:t>
            </w:r>
            <w:r w:rsidRPr="00185352">
              <w:rPr>
                <w:rFonts w:ascii="Times New Roman" w:hAnsi="Times New Roman"/>
                <w:b/>
                <w:sz w:val="24"/>
                <w:szCs w:val="24"/>
              </w:rPr>
              <w:softHyphen/>
              <w:t>нье. Покров (Покрова).</w:t>
            </w:r>
          </w:p>
          <w:p w:rsidR="00346325" w:rsidRPr="00185352" w:rsidRDefault="00346325" w:rsidP="003463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535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185352">
              <w:rPr>
                <w:rFonts w:ascii="Times New Roman" w:hAnsi="Times New Roman"/>
                <w:b/>
                <w:sz w:val="24"/>
                <w:szCs w:val="24"/>
              </w:rPr>
              <w:t>Войсковые праздники.</w:t>
            </w:r>
          </w:p>
          <w:p w:rsidR="00346325" w:rsidRPr="00185352" w:rsidRDefault="00346325" w:rsidP="003463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35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8535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85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Святые, особо почитаемые казаками.</w:t>
            </w:r>
          </w:p>
          <w:p w:rsidR="00346325" w:rsidRPr="00185352" w:rsidRDefault="00346325" w:rsidP="00346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85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C5C8A">
              <w:rPr>
                <w:rFonts w:ascii="Times New Roman" w:hAnsi="Times New Roman"/>
                <w:b/>
                <w:sz w:val="24"/>
                <w:szCs w:val="24"/>
              </w:rPr>
              <w:t>Святыни и обряды казачества.</w:t>
            </w:r>
          </w:p>
          <w:p w:rsidR="00346325" w:rsidRPr="003F494A" w:rsidRDefault="00346325" w:rsidP="00346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4E7">
              <w:rPr>
                <w:rFonts w:ascii="Times New Roman" w:hAnsi="Times New Roman"/>
                <w:sz w:val="24"/>
                <w:szCs w:val="24"/>
              </w:rPr>
              <w:t>Родильно</w:t>
            </w:r>
            <w:proofErr w:type="spellEnd"/>
            <w:r w:rsidRPr="006154E7">
              <w:rPr>
                <w:rFonts w:ascii="Times New Roman" w:hAnsi="Times New Roman"/>
                <w:sz w:val="24"/>
                <w:szCs w:val="24"/>
              </w:rPr>
              <w:t>-</w:t>
            </w:r>
            <w:r w:rsidRPr="006154E7">
              <w:rPr>
                <w:rFonts w:ascii="Times New Roman" w:hAnsi="Times New Roman"/>
                <w:sz w:val="24"/>
                <w:szCs w:val="24"/>
              </w:rPr>
              <w:softHyphen/>
              <w:t>крестильный обряд. Проводы на службу. Свадебный обряд</w:t>
            </w:r>
            <w:r>
              <w:rPr>
                <w:rFonts w:ascii="Times New Roman" w:hAnsi="Times New Roman"/>
                <w:sz w:val="24"/>
                <w:szCs w:val="24"/>
              </w:rPr>
              <w:t>. По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хоронно-поминальный обряд.</w:t>
            </w:r>
          </w:p>
          <w:p w:rsidR="00346325" w:rsidRPr="003F494A" w:rsidRDefault="00346325" w:rsidP="00346325">
            <w:pPr>
              <w:tabs>
                <w:tab w:val="left" w:pos="2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Раздел</w:t>
            </w:r>
            <w:r w:rsidRPr="003F49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3</w:t>
            </w:r>
            <w:r w:rsidRPr="003F494A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. </w:t>
            </w:r>
            <w:r w:rsidRPr="003F494A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Казачьи традиции, народные знания и фольклор </w:t>
            </w:r>
            <w:r w:rsidRPr="003F49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(1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7 </w:t>
            </w:r>
            <w:r w:rsidRPr="003F494A">
              <w:rPr>
                <w:rFonts w:ascii="Times New Roman" w:hAnsi="Times New Roman"/>
                <w:b/>
                <w:i/>
                <w:iCs/>
                <w:sz w:val="28"/>
                <w:szCs w:val="28"/>
                <w:u w:val="single"/>
              </w:rPr>
              <w:t>часов)</w:t>
            </w:r>
          </w:p>
          <w:p w:rsidR="00346325" w:rsidRDefault="00346325" w:rsidP="00346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9C5C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F494A">
              <w:rPr>
                <w:rFonts w:ascii="Times New Roman" w:hAnsi="Times New Roman"/>
                <w:b/>
                <w:sz w:val="24"/>
                <w:szCs w:val="24"/>
              </w:rPr>
              <w:t>Казачьи за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поведи и традиции.</w:t>
            </w:r>
          </w:p>
          <w:p w:rsidR="00346325" w:rsidRDefault="00346325" w:rsidP="00346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4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3F494A">
              <w:rPr>
                <w:rFonts w:ascii="Times New Roman" w:hAnsi="Times New Roman"/>
                <w:sz w:val="24"/>
                <w:szCs w:val="24"/>
              </w:rPr>
              <w:t>Казачьи заповеди и традиции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3746E">
              <w:rPr>
                <w:rFonts w:ascii="Times New Roman" w:hAnsi="Times New Roman"/>
                <w:sz w:val="24"/>
                <w:szCs w:val="24"/>
              </w:rPr>
              <w:t>их популяризация и выполне</w:t>
            </w:r>
            <w:r w:rsidRPr="0033746E">
              <w:rPr>
                <w:rFonts w:ascii="Times New Roman" w:hAnsi="Times New Roman"/>
                <w:sz w:val="24"/>
                <w:szCs w:val="24"/>
              </w:rPr>
              <w:softHyphen/>
              <w:t xml:space="preserve">ние. </w:t>
            </w:r>
          </w:p>
          <w:p w:rsidR="00346325" w:rsidRDefault="00346325" w:rsidP="00346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6325" w:rsidRPr="003F494A" w:rsidRDefault="00346325" w:rsidP="00346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3F494A">
              <w:rPr>
                <w:rFonts w:ascii="Times New Roman" w:hAnsi="Times New Roman" w:cs="Times New Roman"/>
                <w:b/>
                <w:sz w:val="24"/>
                <w:szCs w:val="24"/>
              </w:rPr>
              <w:t>. Семья.</w:t>
            </w:r>
            <w:r w:rsidRPr="003F49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494A">
              <w:rPr>
                <w:rFonts w:ascii="Times New Roman" w:hAnsi="Times New Roman"/>
                <w:b/>
                <w:sz w:val="24"/>
                <w:szCs w:val="24"/>
              </w:rPr>
              <w:t>Воспитание в казачьей семье.</w:t>
            </w:r>
          </w:p>
          <w:p w:rsidR="00346325" w:rsidRDefault="00346325" w:rsidP="0034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A">
              <w:rPr>
                <w:rFonts w:ascii="Times New Roman" w:hAnsi="Times New Roman" w:cs="Times New Roman"/>
                <w:sz w:val="24"/>
                <w:szCs w:val="24"/>
              </w:rPr>
              <w:t xml:space="preserve">Типы казачьих семей (малая, большая) в станичной общине. Функции семьи. Глава семьи. Дети, взрослые (мужчины, женщины), старики в семье: отношения и функции, права и обязанности. </w:t>
            </w:r>
            <w:proofErr w:type="gramStart"/>
            <w:r w:rsidRPr="003F494A">
              <w:rPr>
                <w:rFonts w:ascii="Times New Roman" w:hAnsi="Times New Roman" w:cs="Times New Roman"/>
                <w:sz w:val="24"/>
                <w:szCs w:val="24"/>
              </w:rPr>
              <w:t>Нормы и правила общения и поведения в семье, общине: дети – взрослые, дети – родители, старшие – младшие,  повседневное  и  праздничное  поведение.</w:t>
            </w:r>
            <w:proofErr w:type="gramEnd"/>
            <w:r w:rsidRPr="003F494A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 в семейной и общинной жизни.</w:t>
            </w: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. Пища казаков.</w:t>
            </w:r>
          </w:p>
          <w:p w:rsidR="00346325" w:rsidRPr="00F27774" w:rsidRDefault="00346325" w:rsidP="0034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 xml:space="preserve">Казачья кухня и ее зависимость от занятий, образа жизни, традиций и контактов с другими народами. Повседневная, походная, праздничная и обрядовая пища, пост и постные блюда, свадебная, поминальная пища, святочная. Пища в фольклорных  текстах  (сказках, колыбельных песнях, </w:t>
            </w:r>
            <w:proofErr w:type="spellStart"/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щедровках</w:t>
            </w:r>
            <w:proofErr w:type="spellEnd"/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, колядках).</w:t>
            </w: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Войско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Общество: понятие; роль общества в жизни индивида. Казачье войско как </w:t>
            </w:r>
            <w:proofErr w:type="spellStart"/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27774">
              <w:rPr>
                <w:rFonts w:ascii="Times New Roman" w:hAnsi="Times New Roman" w:cs="Times New Roman"/>
                <w:sz w:val="24"/>
                <w:szCs w:val="24"/>
              </w:rPr>
              <w:t xml:space="preserve"> – территориальная община: структура войска, деление на полки, рода войск,</w:t>
            </w: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отделы.  Управление  войском:  войсковой  атаман  и правление. Войсковой атаман.</w:t>
            </w: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. Воинская служба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6325" w:rsidRPr="00F27774" w:rsidRDefault="00346325" w:rsidP="0034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Казаки – воины и хлеборобы. Воинская служба как основное занятие. Подготовка к службе. Роль фольклора в подготовке казака к службе. Подготовительный разряд. Служба. Царский конвой. Служба в запасе.</w:t>
            </w: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. Труд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6325" w:rsidRPr="00E861E1" w:rsidRDefault="00346325" w:rsidP="00346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Труд как понятие: разнообразные и необходимые виды трудовой деятельности. Труд и культура. Земледелие и скотоводство, рыболовство –  источники существования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база войска. Скотоводство и птицеводство в жизни казаков. </w:t>
            </w:r>
            <w:r w:rsidRPr="00346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Лошадь в жизни казака. Корова - кормилица. </w:t>
            </w: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 xml:space="preserve">Обряды, представления и фольклор связанные с ними. </w:t>
            </w:r>
            <w:proofErr w:type="gramStart"/>
            <w:r w:rsidRPr="00F27774">
              <w:rPr>
                <w:rFonts w:ascii="Times New Roman" w:hAnsi="Times New Roman" w:cs="Times New Roman"/>
                <w:sz w:val="24"/>
                <w:szCs w:val="24"/>
              </w:rPr>
              <w:t xml:space="preserve">Другие виды деятельности: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прядение и ткачество, </w:t>
            </w: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гончарство, кузнечное ремесло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/>
                <w:sz w:val="24"/>
                <w:szCs w:val="24"/>
              </w:rPr>
              <w:t>зготовление оружия,</w:t>
            </w:r>
            <w:r w:rsidRPr="00337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гравировка, в</w:t>
            </w:r>
            <w:r w:rsidRPr="0033746E">
              <w:rPr>
                <w:rFonts w:ascii="Times New Roman" w:hAnsi="Times New Roman"/>
                <w:sz w:val="24"/>
                <w:szCs w:val="24"/>
              </w:rPr>
              <w:t>ы</w:t>
            </w:r>
            <w:r w:rsidRPr="0033746E">
              <w:rPr>
                <w:rFonts w:ascii="Times New Roman" w:hAnsi="Times New Roman"/>
                <w:sz w:val="24"/>
                <w:szCs w:val="24"/>
              </w:rPr>
              <w:softHyphen/>
              <w:t>шивка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лозоплетение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роспись, войсковая жи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вопись.</w:t>
            </w:r>
            <w:proofErr w:type="gramEnd"/>
          </w:p>
          <w:p w:rsidR="00346325" w:rsidRDefault="00346325" w:rsidP="00346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. Отдых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86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6325" w:rsidRPr="00D8649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Разнообразные формы досуга и отдых в повседневное и праздничное время. Семейные, общинные, индивидуальные формы отдыха. Досуговый фольклор в войске, общине, семье.</w:t>
            </w:r>
          </w:p>
          <w:p w:rsidR="00346325" w:rsidRPr="00D86494" w:rsidRDefault="00346325" w:rsidP="0034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Праздники и обряды как форма интеграции, социализации и отдыха. Календарные, семейные, воинские, станичные праздники, их фольклорная и игровая составляющие дети.</w:t>
            </w: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. Фольклор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6325" w:rsidRPr="00F27774" w:rsidRDefault="00346325" w:rsidP="0034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как духовная основа культуры. Основные жизненные и календарные циклы (рождение, проводы на службу, свадьба, Рождество, </w:t>
            </w:r>
            <w:r w:rsidRPr="00F27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год, Троица), основные занятия и связь с ними различных видов и жанров фольклора.</w:t>
            </w: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Первые шаги (колыбельные песни, </w:t>
            </w:r>
            <w:proofErr w:type="spellStart"/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, игрушки)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в жизни ребенка в казачьей семье. Отношение к рождению мальчика или девочки в семье и общине. Колыбельные песни – первые фольклорные тексты в жизни человека.  </w:t>
            </w:r>
            <w:proofErr w:type="spellStart"/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:  образный строй. Игрушка  в традиционной культуре, ее энергетика. Виды кукол, их использование в играх. Обрядовые куклы.</w:t>
            </w: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Детские игры и песни (считалки, дразнилки, </w:t>
            </w:r>
            <w:proofErr w:type="spellStart"/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заклички</w:t>
            </w:r>
            <w:proofErr w:type="spellEnd"/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6325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Игра в традиционной культуре казаков, ее значение в жизни ребенка. Виды игр: ролевые, с предметами. Игровой фольклор: считалки, дразнилки, игровые припевки.</w:t>
            </w: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. Игровые припевки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6325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Песня и припевка как часть игры. Игровые хороводные песни с разыгрыванием сюжета. Сюжеты, мотивы, образы, игрового, хороводного фольклора.</w:t>
            </w: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. Пословицы, поговорки, загадки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6325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Малые  жанры  фольклора,  их  предназначение  в традиционной культуре. Темы, образы, сюжеты пословиц поговорок. Загадки и их роль в развитии мышления ребенка, его знаний о мире.</w:t>
            </w: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. Сказки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6325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Сущность жанра сказки. Ее роль в первом этапе жизни ребенка. Тематические группы сказок. Ребенок как герой народной сказки. Сказки казаков, их особенности.</w:t>
            </w: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Легенды и </w:t>
            </w:r>
            <w:proofErr w:type="spellStart"/>
            <w:r w:rsidRPr="00F27774">
              <w:rPr>
                <w:rFonts w:ascii="Times New Roman" w:hAnsi="Times New Roman" w:cs="Times New Roman"/>
                <w:b/>
                <w:sz w:val="24"/>
                <w:szCs w:val="24"/>
              </w:rPr>
              <w:t>былички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46325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774">
              <w:rPr>
                <w:rFonts w:ascii="Times New Roman" w:hAnsi="Times New Roman" w:cs="Times New Roman"/>
                <w:sz w:val="24"/>
                <w:szCs w:val="24"/>
              </w:rPr>
              <w:t xml:space="preserve">Легенды казаков. </w:t>
            </w:r>
            <w:proofErr w:type="spellStart"/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Быличка</w:t>
            </w:r>
            <w:proofErr w:type="spellEnd"/>
            <w:r w:rsidRPr="00F27774">
              <w:rPr>
                <w:rFonts w:ascii="Times New Roman" w:hAnsi="Times New Roman" w:cs="Times New Roman"/>
                <w:sz w:val="24"/>
                <w:szCs w:val="24"/>
              </w:rPr>
              <w:t xml:space="preserve"> как жанр. </w:t>
            </w:r>
            <w:proofErr w:type="spellStart"/>
            <w:r w:rsidRPr="00F27774">
              <w:rPr>
                <w:rFonts w:ascii="Times New Roman" w:hAnsi="Times New Roman" w:cs="Times New Roman"/>
                <w:sz w:val="24"/>
                <w:szCs w:val="24"/>
              </w:rPr>
              <w:t>Былички</w:t>
            </w:r>
            <w:proofErr w:type="spellEnd"/>
            <w:r w:rsidRPr="00F27774">
              <w:rPr>
                <w:rFonts w:ascii="Times New Roman" w:hAnsi="Times New Roman" w:cs="Times New Roman"/>
                <w:sz w:val="24"/>
                <w:szCs w:val="24"/>
              </w:rPr>
              <w:t xml:space="preserve"> казаков.</w:t>
            </w:r>
          </w:p>
          <w:p w:rsidR="00346325" w:rsidRPr="00F2777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25" w:rsidRPr="00D86494" w:rsidRDefault="00346325" w:rsidP="003463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494">
              <w:rPr>
                <w:rFonts w:ascii="Times New Roman" w:hAnsi="Times New Roman" w:cs="Times New Roman"/>
                <w:b/>
                <w:sz w:val="24"/>
                <w:szCs w:val="24"/>
              </w:rPr>
              <w:t>Тема 33-34. Итоговые занятия.</w:t>
            </w:r>
          </w:p>
          <w:p w:rsidR="00346325" w:rsidRPr="00D86494" w:rsidRDefault="00346325" w:rsidP="00346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494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 Подготовка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494">
              <w:rPr>
                <w:rFonts w:ascii="Times New Roman" w:hAnsi="Times New Roman" w:cs="Times New Roman"/>
                <w:sz w:val="24"/>
                <w:szCs w:val="24"/>
              </w:rPr>
              <w:t>праздника игрового фольклора.</w:t>
            </w:r>
          </w:p>
          <w:p w:rsidR="00346325" w:rsidRPr="006154E7" w:rsidRDefault="00346325" w:rsidP="00346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B26" w:rsidRDefault="00653B26" w:rsidP="00C850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14A9" w:rsidRDefault="00D614A9" w:rsidP="00C850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F2391" w:rsidRPr="00DC6F17" w:rsidRDefault="006D0D76" w:rsidP="00653B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Календарно-</w:t>
            </w:r>
            <w:r w:rsidR="002F2391" w:rsidRPr="00DC6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2F2391" w:rsidRPr="00DC6F17" w:rsidRDefault="002F2391" w:rsidP="00C850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F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  <w:r w:rsidR="00653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34 часа</w:t>
            </w:r>
          </w:p>
          <w:tbl>
            <w:tblPr>
              <w:tblStyle w:val="a7"/>
              <w:tblW w:w="13606" w:type="dxa"/>
              <w:tblLook w:val="04A0" w:firstRow="1" w:lastRow="0" w:firstColumn="1" w:lastColumn="0" w:noHBand="0" w:noVBand="1"/>
            </w:tblPr>
            <w:tblGrid>
              <w:gridCol w:w="748"/>
              <w:gridCol w:w="801"/>
              <w:gridCol w:w="772"/>
              <w:gridCol w:w="3918"/>
              <w:gridCol w:w="7367"/>
            </w:tblGrid>
            <w:tr w:rsidR="006D0D76" w:rsidRPr="00DC6F17" w:rsidTr="00667188">
              <w:trPr>
                <w:trHeight w:val="345"/>
              </w:trPr>
              <w:tc>
                <w:tcPr>
                  <w:tcW w:w="748" w:type="dxa"/>
                  <w:vMerge w:val="restart"/>
                </w:tcPr>
                <w:p w:rsidR="006D0D76" w:rsidRPr="00DC6F17" w:rsidRDefault="006D0D76" w:rsidP="006D0D76">
                  <w:pPr>
                    <w:pStyle w:val="Default"/>
                    <w:ind w:right="-108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№ урока</w:t>
                  </w:r>
                </w:p>
              </w:tc>
              <w:tc>
                <w:tcPr>
                  <w:tcW w:w="1573" w:type="dxa"/>
                  <w:gridSpan w:val="2"/>
                </w:tcPr>
                <w:p w:rsidR="006D0D76" w:rsidRPr="00DC6F17" w:rsidRDefault="006D0D76" w:rsidP="006D0D7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Дата</w:t>
                  </w:r>
                </w:p>
              </w:tc>
              <w:tc>
                <w:tcPr>
                  <w:tcW w:w="3918" w:type="dxa"/>
                  <w:vMerge w:val="restart"/>
                </w:tcPr>
                <w:p w:rsidR="006D0D76" w:rsidRPr="00DC6F17" w:rsidRDefault="006D0D76" w:rsidP="006D0D7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Тема занятия</w:t>
                  </w:r>
                </w:p>
              </w:tc>
              <w:tc>
                <w:tcPr>
                  <w:tcW w:w="7367" w:type="dxa"/>
                  <w:vMerge w:val="restart"/>
                </w:tcPr>
                <w:p w:rsidR="006D0D76" w:rsidRPr="00DC6F17" w:rsidRDefault="006D0D76" w:rsidP="006D0D76">
                  <w:pPr>
                    <w:pStyle w:val="Default"/>
                    <w:jc w:val="center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ЗУН</w:t>
                  </w:r>
                </w:p>
                <w:p w:rsidR="006D0D76" w:rsidRPr="00DC6F17" w:rsidRDefault="006D0D76" w:rsidP="006D0D76">
                  <w:pPr>
                    <w:pStyle w:val="Default"/>
                    <w:ind w:hanging="108"/>
                    <w:jc w:val="both"/>
                    <w:rPr>
                      <w:color w:val="auto"/>
                    </w:rPr>
                  </w:pPr>
                </w:p>
              </w:tc>
            </w:tr>
            <w:tr w:rsidR="006D0D76" w:rsidRPr="00DC6F17" w:rsidTr="00667188">
              <w:trPr>
                <w:trHeight w:val="300"/>
              </w:trPr>
              <w:tc>
                <w:tcPr>
                  <w:tcW w:w="748" w:type="dxa"/>
                  <w:vMerge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801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план</w:t>
                  </w:r>
                </w:p>
              </w:tc>
              <w:tc>
                <w:tcPr>
                  <w:tcW w:w="772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факт</w:t>
                  </w:r>
                </w:p>
              </w:tc>
              <w:tc>
                <w:tcPr>
                  <w:tcW w:w="3918" w:type="dxa"/>
                  <w:vMerge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367" w:type="dxa"/>
                  <w:vMerge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6D0D76" w:rsidRPr="00DC6F17" w:rsidTr="00667188">
              <w:tc>
                <w:tcPr>
                  <w:tcW w:w="748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1.</w:t>
                  </w:r>
                </w:p>
              </w:tc>
              <w:tc>
                <w:tcPr>
                  <w:tcW w:w="801" w:type="dxa"/>
                </w:tcPr>
                <w:p w:rsidR="006D0D76" w:rsidRPr="00BE4837" w:rsidRDefault="006D0D76" w:rsidP="006D0D76">
                  <w:pPr>
                    <w:pStyle w:val="Default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6D0D76" w:rsidRPr="00DC6F17" w:rsidRDefault="006D0D76" w:rsidP="006D0D76">
                  <w:pPr>
                    <w:pStyle w:val="Default"/>
                    <w:rPr>
                      <w:color w:val="auto"/>
                    </w:rPr>
                  </w:pPr>
                  <w:r w:rsidRPr="00DC6F17">
                    <w:rPr>
                      <w:rFonts w:eastAsia="Times New Roman"/>
                      <w:lang w:eastAsia="ru-RU"/>
                    </w:rPr>
                    <w:t xml:space="preserve">Предмет и </w:t>
                  </w:r>
                  <w:r w:rsidR="00660F21">
                    <w:rPr>
                      <w:rFonts w:eastAsia="Times New Roman"/>
                      <w:lang w:eastAsia="ru-RU"/>
                    </w:rPr>
                    <w:t>задачи курса «Казачок</w:t>
                  </w:r>
                  <w:r w:rsidRPr="00DC6F17">
                    <w:rPr>
                      <w:rFonts w:eastAsia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7367" w:type="dxa"/>
                </w:tcPr>
                <w:tbl>
                  <w:tblPr>
                    <w:tblW w:w="7118" w:type="dxa"/>
                    <w:tblInd w:w="3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118"/>
                  </w:tblGrid>
                  <w:tr w:rsidR="006D0D76" w:rsidRPr="00DC6F17" w:rsidTr="006D0D76">
                    <w:trPr>
                      <w:trHeight w:val="344"/>
                    </w:trPr>
                    <w:tc>
                      <w:tcPr>
                        <w:tcW w:w="7118" w:type="dxa"/>
                      </w:tcPr>
                      <w:p w:rsidR="006D0D76" w:rsidRPr="00DC6F17" w:rsidRDefault="006D0D76" w:rsidP="006D0D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right="105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C6F1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Знать: основные факты, процессы и явления, характеризующие целостность и системность казачества.</w:t>
                        </w:r>
                      </w:p>
                      <w:p w:rsidR="006D0D76" w:rsidRPr="00DC6F17" w:rsidRDefault="006D0D76" w:rsidP="006D0D76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08" w:right="105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C6F1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Уметь: </w:t>
                        </w:r>
                        <w:r w:rsidRPr="00DC6F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проводить поиск исторической информации в источниках разного типа.</w:t>
                        </w:r>
                      </w:p>
                    </w:tc>
                  </w:tr>
                </w:tbl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6D0D76" w:rsidRPr="00DC6F17" w:rsidTr="00667188">
              <w:tc>
                <w:tcPr>
                  <w:tcW w:w="748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2.</w:t>
                  </w:r>
                </w:p>
              </w:tc>
              <w:tc>
                <w:tcPr>
                  <w:tcW w:w="801" w:type="dxa"/>
                </w:tcPr>
                <w:p w:rsidR="006D0D76" w:rsidRPr="00BE4837" w:rsidRDefault="006D0D76" w:rsidP="006D0D76">
                  <w:pPr>
                    <w:pStyle w:val="Default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6D0D76" w:rsidRPr="00DC6F17" w:rsidRDefault="006D0D76" w:rsidP="006D0D76">
                  <w:pPr>
                    <w:pStyle w:val="Default"/>
                    <w:rPr>
                      <w:color w:val="auto"/>
                    </w:rPr>
                  </w:pPr>
                  <w:r w:rsidRPr="00DC6F17">
                    <w:rPr>
                      <w:rFonts w:eastAsia="Times New Roman"/>
                      <w:lang w:eastAsia="ru-RU"/>
                    </w:rPr>
                    <w:t>Происхождение казачества</w:t>
                  </w:r>
                </w:p>
              </w:tc>
              <w:tc>
                <w:tcPr>
                  <w:tcW w:w="7367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 xml:space="preserve">Знать: </w:t>
                  </w:r>
                  <w:r w:rsidRPr="00DC6F17">
                    <w:t>особенности исторического пути казачества, ее роль в истории России.</w:t>
                  </w:r>
                </w:p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t>Уметь: устанавливать причинно-следственные связи между явлениями.</w:t>
                  </w:r>
                </w:p>
              </w:tc>
            </w:tr>
            <w:tr w:rsidR="006D0D76" w:rsidRPr="00DC6F17" w:rsidTr="00667188">
              <w:tc>
                <w:tcPr>
                  <w:tcW w:w="748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3.</w:t>
                  </w:r>
                </w:p>
              </w:tc>
              <w:tc>
                <w:tcPr>
                  <w:tcW w:w="801" w:type="dxa"/>
                </w:tcPr>
                <w:p w:rsidR="006D0D76" w:rsidRPr="00BE4837" w:rsidRDefault="006D0D76" w:rsidP="006D0D76">
                  <w:pPr>
                    <w:pStyle w:val="Default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6D0D76" w:rsidRPr="00DC6F17" w:rsidRDefault="006D0D76" w:rsidP="006D0D76">
                  <w:pPr>
                    <w:pStyle w:val="Default"/>
                    <w:rPr>
                      <w:color w:val="auto"/>
                    </w:rPr>
                  </w:pPr>
                  <w:r w:rsidRPr="00DC6F17">
                    <w:rPr>
                      <w:rFonts w:eastAsia="Times New Roman"/>
                      <w:lang w:eastAsia="ru-RU"/>
                    </w:rPr>
                    <w:t>Казачьи войска дореволюционной России, территория их расселения</w:t>
                  </w:r>
                </w:p>
              </w:tc>
              <w:tc>
                <w:tcPr>
                  <w:tcW w:w="7367" w:type="dxa"/>
                  <w:vMerge w:val="restart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 xml:space="preserve">Знать: </w:t>
                  </w:r>
                  <w:r w:rsidRPr="00DC6F17">
                    <w:t>историческую обусловленность современных общественных процессов.</w:t>
                  </w:r>
                </w:p>
                <w:p w:rsidR="006D0D76" w:rsidRPr="00DC6F17" w:rsidRDefault="006D0D76" w:rsidP="006D0D76">
                  <w:pPr>
                    <w:pStyle w:val="Default"/>
                    <w:jc w:val="both"/>
                  </w:pPr>
                  <w:r w:rsidRPr="00DC6F17">
                    <w:t xml:space="preserve">Уметь: устанавливать пространственные и временные рамки изучаемых исторических процессов и явлений; участвовать в дискуссиях </w:t>
                  </w:r>
                </w:p>
              </w:tc>
            </w:tr>
            <w:tr w:rsidR="006D0D76" w:rsidRPr="00DC6F17" w:rsidTr="00667188">
              <w:tc>
                <w:tcPr>
                  <w:tcW w:w="748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4.</w:t>
                  </w:r>
                </w:p>
              </w:tc>
              <w:tc>
                <w:tcPr>
                  <w:tcW w:w="801" w:type="dxa"/>
                </w:tcPr>
                <w:p w:rsidR="006D0D76" w:rsidRPr="00BE4837" w:rsidRDefault="006D0D76" w:rsidP="00DC6F17">
                  <w:pPr>
                    <w:pStyle w:val="Default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6D0D76" w:rsidRPr="00DC6F17" w:rsidRDefault="006D0D76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Казаки в устном народном творчестве</w:t>
                  </w:r>
                </w:p>
              </w:tc>
              <w:tc>
                <w:tcPr>
                  <w:tcW w:w="7367" w:type="dxa"/>
                  <w:vMerge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6D0D76" w:rsidRPr="00DC6F17" w:rsidTr="00667188">
              <w:tc>
                <w:tcPr>
                  <w:tcW w:w="748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5.</w:t>
                  </w:r>
                </w:p>
              </w:tc>
              <w:tc>
                <w:tcPr>
                  <w:tcW w:w="801" w:type="dxa"/>
                </w:tcPr>
                <w:p w:rsidR="006D0D76" w:rsidRPr="00BE4837" w:rsidRDefault="006D0D76" w:rsidP="00DC6F17">
                  <w:pPr>
                    <w:pStyle w:val="Default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6D0D76" w:rsidRPr="00DC6F17" w:rsidRDefault="006D0D76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Религиозные традиции  казаков.</w:t>
                  </w:r>
                </w:p>
              </w:tc>
              <w:tc>
                <w:tcPr>
                  <w:tcW w:w="7367" w:type="dxa"/>
                  <w:vMerge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6D0D76" w:rsidRPr="00DC6F17" w:rsidTr="00667188">
              <w:tc>
                <w:tcPr>
                  <w:tcW w:w="748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6.</w:t>
                  </w:r>
                </w:p>
              </w:tc>
              <w:tc>
                <w:tcPr>
                  <w:tcW w:w="801" w:type="dxa"/>
                </w:tcPr>
                <w:p w:rsidR="006D0D76" w:rsidRPr="00BE4837" w:rsidRDefault="006D0D76" w:rsidP="006D0D76">
                  <w:pPr>
                    <w:pStyle w:val="Default"/>
                    <w:jc w:val="both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6D0D76" w:rsidRPr="00DC6F17" w:rsidRDefault="006D0D76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Казаки-старообрядцы.</w:t>
                  </w:r>
                </w:p>
              </w:tc>
              <w:tc>
                <w:tcPr>
                  <w:tcW w:w="7367" w:type="dxa"/>
                  <w:vMerge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6D0D76" w:rsidRPr="00DC6F17" w:rsidTr="00667188">
              <w:tc>
                <w:tcPr>
                  <w:tcW w:w="748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7.</w:t>
                  </w:r>
                </w:p>
              </w:tc>
              <w:tc>
                <w:tcPr>
                  <w:tcW w:w="801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6D0D76" w:rsidRPr="00DC6F17" w:rsidRDefault="006D0D76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Духовная жизнь линейных станиц</w:t>
                  </w:r>
                </w:p>
              </w:tc>
              <w:tc>
                <w:tcPr>
                  <w:tcW w:w="7367" w:type="dxa"/>
                  <w:vMerge w:val="restart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 xml:space="preserve">Знать: </w:t>
                  </w:r>
                  <w:r w:rsidRPr="00DC6F17">
                    <w:t>роль казаков в истории Дальнего Востока.</w:t>
                  </w:r>
                </w:p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 xml:space="preserve">Уметь: </w:t>
                  </w:r>
                  <w:r w:rsidRPr="00DC6F17">
                    <w:t>представлять результаты изучения материала в формах проекта.</w:t>
                  </w:r>
                </w:p>
              </w:tc>
            </w:tr>
            <w:tr w:rsidR="006D0D76" w:rsidRPr="00DC6F17" w:rsidTr="00667188">
              <w:trPr>
                <w:trHeight w:val="291"/>
              </w:trPr>
              <w:tc>
                <w:tcPr>
                  <w:tcW w:w="748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8</w:t>
                  </w:r>
                </w:p>
              </w:tc>
              <w:tc>
                <w:tcPr>
                  <w:tcW w:w="801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6D0D76" w:rsidRPr="00DC6F17" w:rsidRDefault="006D0D76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Вера в народной жизни. Святой угол.</w:t>
                  </w:r>
                </w:p>
              </w:tc>
              <w:tc>
                <w:tcPr>
                  <w:tcW w:w="7367" w:type="dxa"/>
                  <w:vMerge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6D0D76" w:rsidRPr="00DC6F17" w:rsidTr="00667188">
              <w:tc>
                <w:tcPr>
                  <w:tcW w:w="748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9.</w:t>
                  </w:r>
                </w:p>
              </w:tc>
              <w:tc>
                <w:tcPr>
                  <w:tcW w:w="801" w:type="dxa"/>
                </w:tcPr>
                <w:p w:rsidR="006D0D76" w:rsidRPr="00DC6F17" w:rsidRDefault="006D0D76" w:rsidP="00DC6F17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6D0D76" w:rsidRPr="00DC6F17" w:rsidRDefault="006D0D76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Станичный храм. Станичный батюшка.</w:t>
                  </w:r>
                </w:p>
              </w:tc>
              <w:tc>
                <w:tcPr>
                  <w:tcW w:w="7367" w:type="dxa"/>
                  <w:vMerge w:val="restart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 xml:space="preserve">Знать: </w:t>
                  </w:r>
                  <w:r w:rsidRPr="00DC6F17">
                    <w:t>историческую обусловленность современных общественных процессов.</w:t>
                  </w:r>
                </w:p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 xml:space="preserve">Уметь: </w:t>
                  </w:r>
                  <w:r w:rsidRPr="00DC6F17">
                    <w:t xml:space="preserve">осознавать себя как представителя исторически сложившегося гражданского, этнокультурного, конфессионального сообщества, гражданина России. </w:t>
                  </w:r>
                </w:p>
              </w:tc>
            </w:tr>
            <w:tr w:rsidR="006D0D76" w:rsidRPr="00DC6F17" w:rsidTr="00667188">
              <w:tc>
                <w:tcPr>
                  <w:tcW w:w="748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10.</w:t>
                  </w:r>
                </w:p>
              </w:tc>
              <w:tc>
                <w:tcPr>
                  <w:tcW w:w="801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6D0D76" w:rsidRPr="00DC6F17" w:rsidRDefault="006D0D76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Традиционные религиозные праздники и обряды казачества.</w:t>
                  </w:r>
                </w:p>
              </w:tc>
              <w:tc>
                <w:tcPr>
                  <w:tcW w:w="7367" w:type="dxa"/>
                  <w:vMerge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6D0D76" w:rsidRPr="00DC6F17" w:rsidTr="00667188">
              <w:tc>
                <w:tcPr>
                  <w:tcW w:w="748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11.</w:t>
                  </w:r>
                </w:p>
              </w:tc>
              <w:tc>
                <w:tcPr>
                  <w:tcW w:w="801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6D0D76" w:rsidRPr="00DC6F17" w:rsidRDefault="006D0D76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Рождество. </w:t>
                  </w:r>
                  <w:proofErr w:type="spellStart"/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Колядование</w:t>
                  </w:r>
                  <w:proofErr w:type="spellEnd"/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Щедрование</w:t>
                  </w:r>
                  <w:proofErr w:type="spellEnd"/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Посевание</w:t>
                  </w:r>
                  <w:proofErr w:type="spellEnd"/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Крещение Господне. Святки.</w:t>
                  </w:r>
                </w:p>
              </w:tc>
              <w:tc>
                <w:tcPr>
                  <w:tcW w:w="7367" w:type="dxa"/>
                  <w:vMerge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6D0D76" w:rsidRPr="00DC6F17" w:rsidTr="00667188">
              <w:tc>
                <w:tcPr>
                  <w:tcW w:w="748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12.</w:t>
                  </w:r>
                </w:p>
              </w:tc>
              <w:tc>
                <w:tcPr>
                  <w:tcW w:w="801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6D0D76" w:rsidRPr="00DC6F17" w:rsidRDefault="006D0D76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Масленица. Прощеное воскресе</w:t>
                  </w: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нье. Великий пост. Вербная неделя. Страстная неделя. Сретение.</w:t>
                  </w:r>
                </w:p>
              </w:tc>
              <w:tc>
                <w:tcPr>
                  <w:tcW w:w="7367" w:type="dxa"/>
                  <w:vMerge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6D0D76" w:rsidRPr="00DC6F17" w:rsidTr="00667188">
              <w:tc>
                <w:tcPr>
                  <w:tcW w:w="748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13.</w:t>
                  </w:r>
                </w:p>
              </w:tc>
              <w:tc>
                <w:tcPr>
                  <w:tcW w:w="801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6D0D76" w:rsidRPr="00DC6F17" w:rsidRDefault="006D0D76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Благовещенье. Пасха. Провода. </w:t>
                  </w: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Вознесение. Троица. Воздвиже</w:t>
                  </w: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нье. Покров (Покрова). Престольные/храмовые праздники.</w:t>
                  </w:r>
                </w:p>
                <w:p w:rsidR="006D0D76" w:rsidRPr="00DC6F17" w:rsidRDefault="006D0D76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67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lastRenderedPageBreak/>
                    <w:t xml:space="preserve">Знать: </w:t>
                  </w:r>
                  <w:r w:rsidRPr="00DC6F17">
                    <w:t xml:space="preserve">особенности исторического пути казачества, ее роль в </w:t>
                  </w:r>
                  <w:r w:rsidRPr="00DC6F17">
                    <w:lastRenderedPageBreak/>
                    <w:t>истории России.</w:t>
                  </w:r>
                  <w:r w:rsidRPr="00DC6F17">
                    <w:rPr>
                      <w:color w:val="auto"/>
                    </w:rPr>
                    <w:t xml:space="preserve"> </w:t>
                  </w:r>
                  <w:r w:rsidRPr="00DC6F17">
                    <w:t xml:space="preserve">Роль казаков в  Гражданской войне. Известные военачальники. </w:t>
                  </w:r>
                </w:p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t>Уметь: использовать навыков исторического анализа при критическом восприятии получаемой извне социальной информации.</w:t>
                  </w:r>
                </w:p>
              </w:tc>
            </w:tr>
            <w:tr w:rsidR="006D0D76" w:rsidRPr="00DC6F17" w:rsidTr="00667188">
              <w:trPr>
                <w:trHeight w:val="1451"/>
              </w:trPr>
              <w:tc>
                <w:tcPr>
                  <w:tcW w:w="748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lastRenderedPageBreak/>
                    <w:t>14.</w:t>
                  </w:r>
                </w:p>
              </w:tc>
              <w:tc>
                <w:tcPr>
                  <w:tcW w:w="801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6D0D76" w:rsidRPr="00DC6F17" w:rsidRDefault="006D0D76" w:rsidP="00667188">
                  <w:pPr>
                    <w:spacing w:before="100" w:beforeAutospacing="1" w:after="100" w:afterAutospacing="1"/>
                    <w:ind w:firstLine="29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Святыни и обряды казачества. </w:t>
                  </w:r>
                  <w:proofErr w:type="spellStart"/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Родильно</w:t>
                  </w:r>
                  <w:proofErr w:type="spellEnd"/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крестильный обряд. Проводы на службу. Свадебный обряд. По</w:t>
                  </w: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хоронно-поминальный обряд.</w:t>
                  </w:r>
                </w:p>
              </w:tc>
              <w:tc>
                <w:tcPr>
                  <w:tcW w:w="7367" w:type="dxa"/>
                </w:tcPr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 xml:space="preserve">Знать: </w:t>
                  </w:r>
                  <w:r w:rsidRPr="00DC6F17">
                    <w:t>историческую обусловленность современных общественных процессов.</w:t>
                  </w:r>
                </w:p>
                <w:p w:rsidR="006D0D76" w:rsidRPr="00DC6F17" w:rsidRDefault="006D0D76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 xml:space="preserve">Уметь: </w:t>
                  </w:r>
                  <w:r w:rsidRPr="00DC6F17">
                    <w:t>Устанавливать пространственные и временные рамки изучаемых исторических процессов и явлений; участвовать в дискуссиях.</w:t>
                  </w:r>
                </w:p>
              </w:tc>
            </w:tr>
            <w:tr w:rsidR="00667188" w:rsidRPr="00DC6F17" w:rsidTr="00667188">
              <w:tc>
                <w:tcPr>
                  <w:tcW w:w="748" w:type="dxa"/>
                </w:tcPr>
                <w:p w:rsidR="00667188" w:rsidRPr="00DC6F17" w:rsidRDefault="00667188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15.</w:t>
                  </w:r>
                </w:p>
              </w:tc>
              <w:tc>
                <w:tcPr>
                  <w:tcW w:w="801" w:type="dxa"/>
                </w:tcPr>
                <w:p w:rsidR="00667188" w:rsidRPr="00DC6F17" w:rsidRDefault="00667188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667188" w:rsidRPr="00DC6F17" w:rsidRDefault="00667188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667188" w:rsidRPr="00DC6F17" w:rsidRDefault="00667188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Казачьи заповеди и традиции, их популяризация и выполне</w:t>
                  </w: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ние. </w:t>
                  </w:r>
                </w:p>
              </w:tc>
              <w:tc>
                <w:tcPr>
                  <w:tcW w:w="7367" w:type="dxa"/>
                  <w:vMerge w:val="restart"/>
                </w:tcPr>
                <w:tbl>
                  <w:tblPr>
                    <w:tblW w:w="542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421"/>
                  </w:tblGrid>
                  <w:tr w:rsidR="00667188" w:rsidRPr="00DC6F17" w:rsidTr="006D0D76">
                    <w:trPr>
                      <w:trHeight w:val="320"/>
                    </w:trPr>
                    <w:tc>
                      <w:tcPr>
                        <w:tcW w:w="5421" w:type="dxa"/>
                        <w:tcBorders>
                          <w:right w:val="nil"/>
                        </w:tcBorders>
                      </w:tcPr>
                      <w:p w:rsidR="00667188" w:rsidRPr="00DC6F17" w:rsidRDefault="00667188" w:rsidP="006D0D76">
                        <w:pPr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C6F1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Знать: взаимосвязь казачьей культуры с культурой края и культурой русского народа.</w:t>
                        </w:r>
                      </w:p>
                      <w:p w:rsidR="00667188" w:rsidRPr="00DC6F17" w:rsidRDefault="00667188" w:rsidP="006D0D76">
                        <w:pPr>
                          <w:tabs>
                            <w:tab w:val="left" w:pos="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C6F1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Уметь: </w:t>
                        </w:r>
                        <w:r w:rsidRPr="00DC6F1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использовать навыков исторического анализа при критическом восприятии получаемой извне социальной информации.</w:t>
                        </w:r>
                      </w:p>
                    </w:tc>
                  </w:tr>
                </w:tbl>
                <w:p w:rsidR="00667188" w:rsidRPr="00DC6F17" w:rsidRDefault="00667188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667188" w:rsidRPr="00DC6F17" w:rsidTr="00667188">
              <w:tc>
                <w:tcPr>
                  <w:tcW w:w="748" w:type="dxa"/>
                </w:tcPr>
                <w:p w:rsidR="00667188" w:rsidRPr="00DC6F17" w:rsidRDefault="00667188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16.</w:t>
                  </w:r>
                </w:p>
              </w:tc>
              <w:tc>
                <w:tcPr>
                  <w:tcW w:w="801" w:type="dxa"/>
                </w:tcPr>
                <w:p w:rsidR="00667188" w:rsidRPr="00DC6F17" w:rsidRDefault="00667188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667188" w:rsidRPr="00DC6F17" w:rsidRDefault="00667188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667188" w:rsidRPr="00DC6F17" w:rsidRDefault="00667188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Воспитание в казачьей семье.</w:t>
                  </w:r>
                </w:p>
              </w:tc>
              <w:tc>
                <w:tcPr>
                  <w:tcW w:w="7367" w:type="dxa"/>
                  <w:vMerge/>
                </w:tcPr>
                <w:p w:rsidR="00667188" w:rsidRPr="00DC6F17" w:rsidRDefault="00667188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17.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E30B37">
                  <w:pPr>
                    <w:pStyle w:val="Default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14.01</w:t>
                  </w: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Народные знания. Народная метеорология.</w:t>
                  </w:r>
                </w:p>
              </w:tc>
              <w:tc>
                <w:tcPr>
                  <w:tcW w:w="7367" w:type="dxa"/>
                  <w:vMerge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18.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E30B37">
                  <w:pPr>
                    <w:pStyle w:val="Default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21.01</w:t>
                  </w: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Казачье декоративно-прикладное искусство.</w:t>
                  </w:r>
                </w:p>
              </w:tc>
              <w:tc>
                <w:tcPr>
                  <w:tcW w:w="7367" w:type="dxa"/>
                  <w:vMerge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19.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28.01</w:t>
                  </w: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Прядение и ткачество. Вы</w:t>
                  </w: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шивка. Гончарное дело.</w:t>
                  </w:r>
                </w:p>
              </w:tc>
              <w:tc>
                <w:tcPr>
                  <w:tcW w:w="7367" w:type="dxa"/>
                  <w:vMerge w:val="restart"/>
                </w:tcPr>
                <w:p w:rsidR="008D3E5D" w:rsidRDefault="008D3E5D" w:rsidP="0034632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  <w:p w:rsidR="008D3E5D" w:rsidRDefault="008D3E5D" w:rsidP="0034632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  <w:p w:rsidR="008D3E5D" w:rsidRPr="00FD5453" w:rsidRDefault="008D3E5D" w:rsidP="0034632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FD5453">
                    <w:rPr>
                      <w:color w:val="auto"/>
                    </w:rPr>
                    <w:t>Знать: в</w:t>
                  </w:r>
                  <w:r w:rsidRPr="00FD5453">
                    <w:t xml:space="preserve">заимосвязь казачьей культуры с культурой края и культурой русского народа. </w:t>
                  </w:r>
                </w:p>
                <w:p w:rsidR="008D3E5D" w:rsidRPr="00FD5453" w:rsidRDefault="008D3E5D" w:rsidP="00346325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FD5453">
                    <w:rPr>
                      <w:color w:val="auto"/>
                    </w:rPr>
                    <w:t xml:space="preserve">Уметь: </w:t>
                  </w:r>
                  <w:r w:rsidRPr="00FD5453">
                    <w:t xml:space="preserve">представлять результаты изучения материала в формах проекта. </w:t>
                  </w:r>
                </w:p>
                <w:p w:rsidR="008D3E5D" w:rsidRPr="00FD5453" w:rsidRDefault="008D3E5D" w:rsidP="00346325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20.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Казачий музыкальный фольклор.</w:t>
                  </w:r>
                </w:p>
              </w:tc>
              <w:tc>
                <w:tcPr>
                  <w:tcW w:w="7367" w:type="dxa"/>
                  <w:vMerge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21.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Особенность жанро</w:t>
                  </w: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вой системы казачьего музыкального фольклора.</w:t>
                  </w:r>
                </w:p>
              </w:tc>
              <w:tc>
                <w:tcPr>
                  <w:tcW w:w="7367" w:type="dxa"/>
                  <w:vMerge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22.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Воинские жанры народных песен. Историческая песня. Обрядовые песенные жанры.</w:t>
                  </w:r>
                </w:p>
              </w:tc>
              <w:tc>
                <w:tcPr>
                  <w:tcW w:w="7367" w:type="dxa"/>
                  <w:vMerge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23.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Свадебный фольклор. </w:t>
                  </w:r>
                  <w:proofErr w:type="spellStart"/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Неприуроченные</w:t>
                  </w:r>
                  <w:proofErr w:type="spellEnd"/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жанры фольклора: плясовые песни, припевки, частушки. Казачьи пля</w:t>
                  </w: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ски.</w:t>
                  </w:r>
                </w:p>
              </w:tc>
              <w:tc>
                <w:tcPr>
                  <w:tcW w:w="7367" w:type="dxa"/>
                  <w:vMerge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24.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Казачий язык - диалекты и говоры.</w:t>
                  </w:r>
                </w:p>
              </w:tc>
              <w:tc>
                <w:tcPr>
                  <w:tcW w:w="7367" w:type="dxa"/>
                  <w:vMerge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rPr>
                <w:trHeight w:val="509"/>
              </w:trPr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25.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Культура физического воспитания казачества</w:t>
                  </w:r>
                </w:p>
              </w:tc>
              <w:tc>
                <w:tcPr>
                  <w:tcW w:w="7367" w:type="dxa"/>
                  <w:vMerge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26.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Народные игры казаков.</w:t>
                  </w:r>
                </w:p>
              </w:tc>
              <w:tc>
                <w:tcPr>
                  <w:tcW w:w="7367" w:type="dxa"/>
                  <w:vMerge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lastRenderedPageBreak/>
                    <w:t>27.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Боевая и физическая подго</w:t>
                  </w: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товка в казачьих войсках.</w:t>
                  </w:r>
                </w:p>
              </w:tc>
              <w:tc>
                <w:tcPr>
                  <w:tcW w:w="7367" w:type="dxa"/>
                  <w:vMerge w:val="restart"/>
                </w:tcPr>
                <w:p w:rsidR="008D3E5D" w:rsidRPr="00FD5453" w:rsidRDefault="008D3E5D" w:rsidP="00667188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FD5453">
                    <w:rPr>
                      <w:color w:val="auto"/>
                    </w:rPr>
                    <w:t>Знать: особенности казачьей службы.</w:t>
                  </w:r>
                </w:p>
                <w:p w:rsidR="008D3E5D" w:rsidRPr="00DC6F17" w:rsidRDefault="008D3E5D" w:rsidP="00667188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FD5453">
                    <w:rPr>
                      <w:color w:val="auto"/>
                    </w:rPr>
                    <w:t xml:space="preserve">Уметь: </w:t>
                  </w:r>
                  <w:r w:rsidRPr="00FD5453">
                    <w:t>осознавать себя как представителя исторически сложившегося гражданского, этнокультурного, конфессионального сообщества, гражданина России.</w:t>
                  </w:r>
                </w:p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28.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Материальная  культура  казачества</w:t>
                  </w:r>
                </w:p>
              </w:tc>
              <w:tc>
                <w:tcPr>
                  <w:tcW w:w="7367" w:type="dxa"/>
                  <w:vMerge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29.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Усадебная земля и по</w:t>
                  </w: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левой надел как основа хозяйственной деятельности казаков.</w:t>
                  </w:r>
                </w:p>
              </w:tc>
              <w:tc>
                <w:tcPr>
                  <w:tcW w:w="7367" w:type="dxa"/>
                  <w:vMerge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30.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Скотоводство. Лошадь в жизни казака.</w:t>
                  </w:r>
                </w:p>
              </w:tc>
              <w:tc>
                <w:tcPr>
                  <w:tcW w:w="7367" w:type="dxa"/>
                  <w:vMerge w:val="restart"/>
                </w:tcPr>
                <w:p w:rsidR="008D3E5D" w:rsidRPr="00FD5453" w:rsidRDefault="008D3E5D" w:rsidP="00667188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FD5453">
                    <w:rPr>
                      <w:color w:val="auto"/>
                    </w:rPr>
                    <w:t>Знать: роль казаков на современном этапе истории.</w:t>
                  </w:r>
                </w:p>
                <w:p w:rsidR="008D3E5D" w:rsidRPr="00DC6F17" w:rsidRDefault="008D3E5D" w:rsidP="00667188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FD5453">
                    <w:rPr>
                      <w:color w:val="auto"/>
                    </w:rPr>
                    <w:t xml:space="preserve">Уметь: </w:t>
                  </w:r>
                  <w:r w:rsidRPr="00FD5453">
                    <w:t>осознавать себя как представителя исторически сложившегося гражданского, этноку</w:t>
                  </w:r>
                  <w:r>
                    <w:t>льтурного, конфессионального со</w:t>
                  </w:r>
                  <w:r w:rsidRPr="00FD5453">
                    <w:t xml:space="preserve">общества, гражданина России. </w:t>
                  </w: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31.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Традиционная одежда казаков.</w:t>
                  </w:r>
                </w:p>
              </w:tc>
              <w:tc>
                <w:tcPr>
                  <w:tcW w:w="7367" w:type="dxa"/>
                  <w:vMerge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32.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Поселения и традиционные жилища казаков.</w:t>
                  </w:r>
                </w:p>
              </w:tc>
              <w:tc>
                <w:tcPr>
                  <w:tcW w:w="7367" w:type="dxa"/>
                  <w:vMerge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33.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Традиции  казачества и современность.</w:t>
                  </w:r>
                </w:p>
              </w:tc>
              <w:tc>
                <w:tcPr>
                  <w:tcW w:w="7367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  <w:tr w:rsidR="008D3E5D" w:rsidRPr="00DC6F17" w:rsidTr="00667188">
              <w:tc>
                <w:tcPr>
                  <w:tcW w:w="748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DC6F17">
                    <w:rPr>
                      <w:color w:val="auto"/>
                    </w:rPr>
                    <w:t>34.</w:t>
                  </w:r>
                </w:p>
              </w:tc>
              <w:tc>
                <w:tcPr>
                  <w:tcW w:w="801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772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  <w:tc>
                <w:tcPr>
                  <w:tcW w:w="3918" w:type="dxa"/>
                </w:tcPr>
                <w:p w:rsidR="008D3E5D" w:rsidRPr="00DC6F17" w:rsidRDefault="008D3E5D" w:rsidP="006D0D76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6F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в храм или музей, подведение итогов экспедиции, проведенной в течение учебного года.</w:t>
                  </w:r>
                </w:p>
              </w:tc>
              <w:tc>
                <w:tcPr>
                  <w:tcW w:w="7367" w:type="dxa"/>
                </w:tcPr>
                <w:p w:rsidR="008D3E5D" w:rsidRPr="00DC6F17" w:rsidRDefault="008D3E5D" w:rsidP="006D0D76">
                  <w:pPr>
                    <w:pStyle w:val="Default"/>
                    <w:jc w:val="both"/>
                    <w:rPr>
                      <w:color w:val="auto"/>
                    </w:rPr>
                  </w:pPr>
                </w:p>
              </w:tc>
            </w:tr>
          </w:tbl>
          <w:p w:rsidR="006D0D76" w:rsidRPr="00DC6F17" w:rsidRDefault="006D0D76" w:rsidP="006D0D76">
            <w:pPr>
              <w:pStyle w:val="Default"/>
              <w:ind w:firstLine="709"/>
              <w:jc w:val="both"/>
              <w:rPr>
                <w:color w:val="auto"/>
              </w:rPr>
            </w:pPr>
          </w:p>
          <w:p w:rsidR="00667188" w:rsidRDefault="00667188" w:rsidP="006D0D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D76" w:rsidRPr="00D614A9" w:rsidRDefault="006D0D76" w:rsidP="00D614A9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</w:p>
          <w:p w:rsidR="006D0D76" w:rsidRPr="00DC6F17" w:rsidRDefault="006D0D76" w:rsidP="006D0D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истории казачества обучающиеся должны</w:t>
            </w:r>
          </w:p>
          <w:p w:rsidR="006D0D76" w:rsidRPr="00DC6F17" w:rsidRDefault="006D0D76" w:rsidP="006D0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знать/понимать: </w:t>
            </w:r>
          </w:p>
          <w:p w:rsidR="006D0D76" w:rsidRPr="00DC6F17" w:rsidRDefault="006D0D76" w:rsidP="006D0D76">
            <w:pPr>
              <w:pStyle w:val="a8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sz w:val="24"/>
                <w:szCs w:val="24"/>
              </w:rPr>
              <w:t>основные факты, процессы и явления, характеризующие целостность и системность казачества;</w:t>
            </w:r>
          </w:p>
          <w:p w:rsidR="006D0D76" w:rsidRPr="00DC6F17" w:rsidRDefault="006D0D76" w:rsidP="006D0D76">
            <w:pPr>
              <w:pStyle w:val="a8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sz w:val="24"/>
                <w:szCs w:val="24"/>
              </w:rPr>
              <w:t>особенности исторического пути казачества, ее роль в истории России;</w:t>
            </w:r>
          </w:p>
          <w:p w:rsidR="006D0D76" w:rsidRPr="00DC6F17" w:rsidRDefault="006D0D76" w:rsidP="006D0D76">
            <w:pPr>
              <w:pStyle w:val="a8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sz w:val="24"/>
                <w:szCs w:val="24"/>
              </w:rPr>
              <w:t>историческую обусловленность современных общественных процессов;</w:t>
            </w:r>
          </w:p>
          <w:p w:rsidR="006D0D76" w:rsidRPr="00DC6F17" w:rsidRDefault="006D0D76" w:rsidP="006D0D76">
            <w:pPr>
              <w:pStyle w:val="a8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sz w:val="24"/>
                <w:szCs w:val="24"/>
              </w:rPr>
              <w:t xml:space="preserve">роль казаков в истории Дальнего Востока, района имени Лазо, села </w:t>
            </w:r>
            <w:proofErr w:type="spellStart"/>
            <w:r w:rsidRPr="00DC6F17">
              <w:rPr>
                <w:rFonts w:ascii="Times New Roman" w:hAnsi="Times New Roman" w:cs="Times New Roman"/>
                <w:sz w:val="24"/>
                <w:szCs w:val="24"/>
              </w:rPr>
              <w:t>Могилёвка</w:t>
            </w:r>
            <w:proofErr w:type="spellEnd"/>
            <w:r w:rsidRPr="00DC6F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0D76" w:rsidRPr="00DC6F17" w:rsidRDefault="006D0D76" w:rsidP="006D0D76">
            <w:pPr>
              <w:pStyle w:val="a8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sz w:val="24"/>
                <w:szCs w:val="24"/>
              </w:rPr>
              <w:t>роль православия в жизни казаков;</w:t>
            </w:r>
          </w:p>
          <w:p w:rsidR="006D0D76" w:rsidRPr="00DC6F17" w:rsidRDefault="006D0D76" w:rsidP="006D0D76">
            <w:pPr>
              <w:pStyle w:val="a8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sz w:val="24"/>
                <w:szCs w:val="24"/>
              </w:rPr>
              <w:t>особенности казачьей культуры;</w:t>
            </w:r>
          </w:p>
          <w:p w:rsidR="006D0D76" w:rsidRPr="00DC6F17" w:rsidRDefault="006D0D76" w:rsidP="006D0D76">
            <w:pPr>
              <w:pStyle w:val="a8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sz w:val="24"/>
                <w:szCs w:val="24"/>
              </w:rPr>
              <w:t>взаимосвязь казачьей культуры с культурой края и культурой русского народа.</w:t>
            </w:r>
          </w:p>
          <w:p w:rsidR="006D0D76" w:rsidRPr="00DC6F17" w:rsidRDefault="006D0D76" w:rsidP="006D0D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:rsidR="006D0D76" w:rsidRPr="00DC6F17" w:rsidRDefault="006D0D76" w:rsidP="006D0D76">
            <w:pPr>
              <w:pStyle w:val="a8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sz w:val="24"/>
                <w:szCs w:val="24"/>
              </w:rPr>
              <w:t>проводить поиск исторической информации в источниках разного типа;</w:t>
            </w:r>
          </w:p>
          <w:p w:rsidR="006D0D76" w:rsidRPr="00DC6F17" w:rsidRDefault="006D0D76" w:rsidP="006D0D76">
            <w:pPr>
              <w:pStyle w:val="a8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  <w:p w:rsidR="006D0D76" w:rsidRPr="00DC6F17" w:rsidRDefault="006D0D76" w:rsidP="006D0D76">
            <w:pPr>
              <w:pStyle w:val="a8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дискуссиях; </w:t>
            </w:r>
          </w:p>
          <w:p w:rsidR="006D0D76" w:rsidRPr="00DC6F17" w:rsidRDefault="006D0D76" w:rsidP="006D0D76">
            <w:pPr>
              <w:pStyle w:val="a8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результаты изучения материала в формах проекта;</w:t>
            </w:r>
          </w:p>
          <w:p w:rsidR="006D0D76" w:rsidRPr="00DC6F17" w:rsidRDefault="006D0D76" w:rsidP="006D0D76">
            <w:pPr>
              <w:pStyle w:val="a8"/>
              <w:numPr>
                <w:ilvl w:val="0"/>
                <w:numId w:val="4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DC6F1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C6F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0D76" w:rsidRPr="00DC6F17" w:rsidRDefault="006D0D76" w:rsidP="006D0D76">
            <w:pPr>
              <w:pStyle w:val="a8"/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sz w:val="24"/>
                <w:szCs w:val="24"/>
              </w:rPr>
              <w:t>- определения собственной позиции по отношению к явлениям современной жизни, исходя из их исторической обусловленности;</w:t>
            </w:r>
          </w:p>
          <w:p w:rsidR="006D0D76" w:rsidRPr="00DC6F17" w:rsidRDefault="006D0D76" w:rsidP="006D0D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F17">
              <w:rPr>
                <w:rFonts w:ascii="Times New Roman" w:hAnsi="Times New Roman" w:cs="Times New Roman"/>
                <w:sz w:val="24"/>
                <w:szCs w:val="24"/>
              </w:rPr>
              <w:tab/>
              <w:t>- использования навыков исторического анализа при критическом восприятии получаемой извне социальной информации;</w:t>
            </w:r>
          </w:p>
          <w:p w:rsidR="00667188" w:rsidRDefault="006D0D76" w:rsidP="00A70C82">
            <w:pPr>
              <w:tabs>
                <w:tab w:val="left" w:pos="709"/>
                <w:tab w:val="left" w:pos="993"/>
              </w:tabs>
              <w:spacing w:after="0" w:line="240" w:lineRule="auto"/>
              <w:jc w:val="both"/>
              <w:rPr>
                <w:b/>
                <w:bCs/>
              </w:rPr>
            </w:pPr>
            <w:r w:rsidRPr="00DC6F17">
              <w:rPr>
                <w:rFonts w:ascii="Times New Roman" w:hAnsi="Times New Roman" w:cs="Times New Roman"/>
                <w:sz w:val="24"/>
                <w:szCs w:val="24"/>
              </w:rPr>
              <w:tab/>
              <w:t>- осознания себя как представителя исторически сложившегося гражданского, этнокультурного, конфессионального</w:t>
            </w:r>
            <w:r w:rsidR="00A70C82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сообщества, гражданина России.</w:t>
            </w:r>
          </w:p>
          <w:p w:rsidR="006D0D76" w:rsidRPr="00DC6F17" w:rsidRDefault="006D0D76" w:rsidP="006D0D76">
            <w:pPr>
              <w:pStyle w:val="Default"/>
              <w:jc w:val="center"/>
            </w:pPr>
            <w:r w:rsidRPr="00DC6F17">
              <w:rPr>
                <w:b/>
                <w:bCs/>
              </w:rPr>
              <w:t>Учебно-методическое обеспечение</w:t>
            </w:r>
          </w:p>
          <w:p w:rsidR="006D0D76" w:rsidRPr="00DC6F17" w:rsidRDefault="006D0D76" w:rsidP="006D0D76">
            <w:pPr>
              <w:pStyle w:val="Default"/>
            </w:pPr>
          </w:p>
          <w:p w:rsidR="006D0D76" w:rsidRPr="00DC6F17" w:rsidRDefault="006D0D76" w:rsidP="006D0D76">
            <w:pPr>
              <w:pStyle w:val="Default"/>
              <w:ind w:left="360"/>
            </w:pPr>
            <w:r w:rsidRPr="00DC6F17">
              <w:t xml:space="preserve">Военная история Отечества с древнейших времен до наших дней. М., 1995., т. 1 – 3. </w:t>
            </w:r>
          </w:p>
          <w:p w:rsidR="006D0D76" w:rsidRPr="00DC6F17" w:rsidRDefault="006D0D76" w:rsidP="006D0D76">
            <w:pPr>
              <w:pStyle w:val="Default"/>
              <w:ind w:left="360"/>
            </w:pPr>
            <w:r w:rsidRPr="00DC6F17">
              <w:t xml:space="preserve">Воскобойников Г.Л. Казачество и кавалерия в Великой Отечественной войне (1941 – 1945 гг.). М., 1995. </w:t>
            </w:r>
          </w:p>
          <w:p w:rsidR="006D0D76" w:rsidRPr="00DC6F17" w:rsidRDefault="006D0D76" w:rsidP="006D0D76">
            <w:pPr>
              <w:pStyle w:val="Default"/>
              <w:ind w:left="360"/>
            </w:pPr>
            <w:r w:rsidRPr="00DC6F17">
              <w:t xml:space="preserve">Воскобойников Г.Л. Казачество в Первой мировой войне 1914 – 1918 гг. М., 1994. </w:t>
            </w:r>
          </w:p>
          <w:p w:rsidR="006D0D76" w:rsidRPr="00DC6F17" w:rsidRDefault="006D0D76" w:rsidP="006D0D76">
            <w:pPr>
              <w:pStyle w:val="Default"/>
              <w:ind w:left="360"/>
            </w:pPr>
            <w:r w:rsidRPr="00DC6F17">
              <w:t xml:space="preserve">Гордеев А.А. История казаков. М., 1991 – 1992, т. 1 – 4. </w:t>
            </w:r>
          </w:p>
          <w:p w:rsidR="006D0D76" w:rsidRPr="00DC6F17" w:rsidRDefault="006D0D76" w:rsidP="006D0D76">
            <w:pPr>
              <w:pStyle w:val="Default"/>
              <w:ind w:left="360"/>
            </w:pPr>
            <w:r w:rsidRPr="00DC6F17">
              <w:t xml:space="preserve">Гордеев А.А. История казачества. М., 2007. </w:t>
            </w:r>
          </w:p>
          <w:p w:rsidR="006D0D76" w:rsidRPr="00DC6F17" w:rsidRDefault="006D0D76" w:rsidP="006D0D76">
            <w:pPr>
              <w:pStyle w:val="Default"/>
              <w:ind w:left="360"/>
            </w:pPr>
            <w:r w:rsidRPr="00DC6F17">
              <w:t>Крюков В.В. Краткая история амурского казачьего войска. Хабаровск, 2009.</w:t>
            </w:r>
          </w:p>
          <w:p w:rsidR="006D0D76" w:rsidRPr="00DC6F17" w:rsidRDefault="006D0D76" w:rsidP="006D0D76">
            <w:pPr>
              <w:pStyle w:val="Default"/>
              <w:ind w:left="360"/>
            </w:pPr>
            <w:r w:rsidRPr="00DC6F17">
              <w:t>Крюков В.В. Заветы отцов (традиции, обычаи, земли). Хабаровск, 2014.</w:t>
            </w:r>
          </w:p>
          <w:p w:rsidR="006D0D76" w:rsidRPr="00DC6F17" w:rsidRDefault="006D0D76" w:rsidP="006D0D76">
            <w:pPr>
              <w:pStyle w:val="Default"/>
              <w:ind w:left="360"/>
            </w:pPr>
            <w:r w:rsidRPr="00DC6F17">
              <w:t>Крюков В.В. Амурское казачество: вчера и сегодня. Хабаровск, 2008.</w:t>
            </w:r>
          </w:p>
          <w:p w:rsidR="006D0D76" w:rsidRPr="00DC6F17" w:rsidRDefault="006D0D76" w:rsidP="006D0D76">
            <w:pPr>
              <w:pStyle w:val="Default"/>
              <w:ind w:left="360"/>
            </w:pPr>
            <w:r w:rsidRPr="00DC6F17">
              <w:t xml:space="preserve">Леонтьева Г.А. “Землепроходец Ерофей Павлович </w:t>
            </w:r>
            <w:proofErr w:type="gramStart"/>
            <w:r w:rsidRPr="00DC6F17">
              <w:t>Хабаров</w:t>
            </w:r>
            <w:proofErr w:type="gramEnd"/>
            <w:r w:rsidRPr="00DC6F17">
              <w:t xml:space="preserve">” М., П. 1991. </w:t>
            </w:r>
          </w:p>
          <w:p w:rsidR="006D0D76" w:rsidRPr="00DC6F17" w:rsidRDefault="006D0D76" w:rsidP="006D0D76">
            <w:pPr>
              <w:pStyle w:val="Default"/>
              <w:ind w:left="360"/>
            </w:pPr>
            <w:r w:rsidRPr="00DC6F17">
              <w:t xml:space="preserve">Савельев Е.П., Фоменко А.Т. “Древняя история казачества” М., Вече 2004. </w:t>
            </w:r>
          </w:p>
          <w:p w:rsidR="006D0D76" w:rsidRPr="00DC6F17" w:rsidRDefault="006D0D76" w:rsidP="006D0D76">
            <w:pPr>
              <w:pStyle w:val="Default"/>
              <w:ind w:left="360" w:right="-314"/>
            </w:pPr>
            <w:r w:rsidRPr="00DC6F17">
              <w:t>Савченко С.Н. Уссурийское казачье войско в гражданской войне на Дальнем Востоке(1917-1922 гг.) Хабаровск, 2002.</w:t>
            </w:r>
          </w:p>
          <w:p w:rsidR="006D0D76" w:rsidRPr="00DC6F17" w:rsidRDefault="006D0D76" w:rsidP="006D0D76">
            <w:pPr>
              <w:pStyle w:val="Default"/>
              <w:ind w:left="360"/>
            </w:pPr>
            <w:r w:rsidRPr="00DC6F17">
              <w:t>Сборник научных статей «Казачество Дальнего Востока России в XVII – XXI вв.». Выпуск 2. Хабаровск, 2009.</w:t>
            </w:r>
          </w:p>
          <w:p w:rsidR="006D0D76" w:rsidRPr="00DC6F17" w:rsidRDefault="006D0D76" w:rsidP="006D0D76">
            <w:pPr>
              <w:pStyle w:val="Default"/>
              <w:ind w:left="360"/>
            </w:pPr>
            <w:r w:rsidRPr="00DC6F17">
              <w:t>Сборник научных статей «Казачество Дальнего Востока России в XVII – XXI вв.». Выпуск 3. Хабаровск, 2011.</w:t>
            </w:r>
          </w:p>
          <w:p w:rsidR="006D0D76" w:rsidRPr="00DC6F17" w:rsidRDefault="006D0D76" w:rsidP="006D0D76">
            <w:pPr>
              <w:pStyle w:val="Default"/>
              <w:ind w:left="360"/>
            </w:pPr>
            <w:r w:rsidRPr="00DC6F17">
              <w:t>Сборник научных статей «Казачество Дальнего Востока России в XVII – XXI вв.». Выпуск 4. Хабаровск, 2014.</w:t>
            </w:r>
          </w:p>
          <w:p w:rsidR="006D0D76" w:rsidRPr="00DC6F17" w:rsidRDefault="006D0D76" w:rsidP="006D0D76">
            <w:pPr>
              <w:pStyle w:val="Default"/>
              <w:ind w:left="360"/>
            </w:pPr>
            <w:proofErr w:type="spellStart"/>
            <w:r w:rsidRPr="00DC6F17">
              <w:t>Худобородов</w:t>
            </w:r>
            <w:proofErr w:type="spellEnd"/>
            <w:r w:rsidRPr="00DC6F17">
              <w:t xml:space="preserve"> А.Л. Вдали от Родины: российское казачество в эмиграции. Челябинск, 1997.</w:t>
            </w:r>
          </w:p>
          <w:p w:rsidR="006D0D76" w:rsidRPr="00DC6F17" w:rsidRDefault="006D0D76" w:rsidP="006D0D76">
            <w:pPr>
              <w:pStyle w:val="Default"/>
              <w:ind w:left="360"/>
            </w:pPr>
            <w:r w:rsidRPr="00DC6F17">
              <w:t>Журнал «Казачье братство». Томск, 3- 2014.</w:t>
            </w:r>
          </w:p>
          <w:p w:rsidR="006D0D76" w:rsidRPr="00DC6F17" w:rsidRDefault="006D0D76" w:rsidP="006D0D76">
            <w:pPr>
              <w:pStyle w:val="Default"/>
              <w:ind w:left="360"/>
            </w:pPr>
            <w:r w:rsidRPr="00DC6F17">
              <w:t>Журнал «Казаки». М., 3-2014</w:t>
            </w:r>
          </w:p>
          <w:p w:rsidR="006D0D76" w:rsidRPr="00DC6F17" w:rsidRDefault="006D0D76" w:rsidP="006D0D76">
            <w:pPr>
              <w:pStyle w:val="Default"/>
              <w:ind w:left="360"/>
            </w:pPr>
            <w:r w:rsidRPr="00DC6F17">
              <w:t>Газета Амурского казачьего войска «Казачий дозор». 2012 – 2014 гг.</w:t>
            </w:r>
          </w:p>
          <w:p w:rsidR="006D0D76" w:rsidRPr="00DC6F17" w:rsidRDefault="006D0D76" w:rsidP="006D0D76">
            <w:pPr>
              <w:pStyle w:val="Default"/>
            </w:pPr>
          </w:p>
          <w:p w:rsidR="006D0D76" w:rsidRPr="00DC6F17" w:rsidRDefault="006D0D76" w:rsidP="006D0D76">
            <w:pPr>
              <w:pStyle w:val="Default"/>
              <w:ind w:firstLine="426"/>
            </w:pPr>
            <w:r w:rsidRPr="00DC6F17">
              <w:t xml:space="preserve">Сайты: </w:t>
            </w:r>
          </w:p>
          <w:p w:rsidR="006D0D76" w:rsidRPr="00DC6F17" w:rsidRDefault="00D614A9" w:rsidP="006D0D76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D0D76" w:rsidRPr="00DC6F1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http://yarkazak.narod.ru/ManagersUKV.htm</w:t>
              </w:r>
            </w:hyperlink>
          </w:p>
          <w:p w:rsidR="006D0D76" w:rsidRPr="00DC6F17" w:rsidRDefault="00D614A9" w:rsidP="006D0D76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D0D76" w:rsidRPr="00DC6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http://cossac-awards.narod.ru/Ussuri_KV2.html</w:t>
              </w:r>
            </w:hyperlink>
          </w:p>
          <w:p w:rsidR="006D0D76" w:rsidRPr="00DC6F17" w:rsidRDefault="00D614A9" w:rsidP="006D0D76">
            <w:pPr>
              <w:spacing w:after="0" w:line="240" w:lineRule="auto"/>
              <w:ind w:left="425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D0D76" w:rsidRPr="00DC6F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http://kazaki-ukv.ru/history/ъ</w:t>
              </w:r>
            </w:hyperlink>
          </w:p>
          <w:p w:rsidR="002F2391" w:rsidRPr="00DC6F17" w:rsidRDefault="006D0D76" w:rsidP="00A70C82">
            <w:pPr>
              <w:pBdr>
                <w:bottom w:val="single" w:sz="6" w:space="31" w:color="AAAAAA"/>
              </w:pBdr>
              <w:spacing w:after="0" w:line="240" w:lineRule="auto"/>
              <w:ind w:left="42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C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https://ru.wikipedia.org/wiki/</w:t>
            </w:r>
          </w:p>
        </w:tc>
      </w:tr>
      <w:tr w:rsidR="00A74297" w:rsidRPr="00DC6F17" w:rsidTr="00653B26">
        <w:trPr>
          <w:tblCellSpacing w:w="15" w:type="dxa"/>
        </w:trPr>
        <w:tc>
          <w:tcPr>
            <w:tcW w:w="14600" w:type="dxa"/>
          </w:tcPr>
          <w:p w:rsidR="00A74297" w:rsidRPr="00DC6F17" w:rsidRDefault="00A74297" w:rsidP="00A70C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362E3" w:rsidRPr="00DC6F17" w:rsidRDefault="00D362E3" w:rsidP="00A70C82">
      <w:pPr>
        <w:jc w:val="both"/>
        <w:rPr>
          <w:sz w:val="24"/>
          <w:szCs w:val="24"/>
        </w:rPr>
      </w:pPr>
      <w:bookmarkStart w:id="0" w:name="_GoBack"/>
      <w:bookmarkEnd w:id="0"/>
    </w:p>
    <w:sectPr w:rsidR="00D362E3" w:rsidRPr="00DC6F17" w:rsidSect="00A70C8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AC6"/>
    <w:multiLevelType w:val="multilevel"/>
    <w:tmpl w:val="F2D4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362C0"/>
    <w:multiLevelType w:val="multilevel"/>
    <w:tmpl w:val="5712E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7D4F23"/>
    <w:multiLevelType w:val="hybridMultilevel"/>
    <w:tmpl w:val="3C6AFBF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637F4579"/>
    <w:multiLevelType w:val="multilevel"/>
    <w:tmpl w:val="EE7E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68"/>
    <w:rsid w:val="002F2391"/>
    <w:rsid w:val="00346325"/>
    <w:rsid w:val="00653B26"/>
    <w:rsid w:val="00660F21"/>
    <w:rsid w:val="00667188"/>
    <w:rsid w:val="006D0D76"/>
    <w:rsid w:val="007E7FE3"/>
    <w:rsid w:val="008D3E5D"/>
    <w:rsid w:val="009A1A68"/>
    <w:rsid w:val="00A32DC7"/>
    <w:rsid w:val="00A70C82"/>
    <w:rsid w:val="00A74297"/>
    <w:rsid w:val="00BE4837"/>
    <w:rsid w:val="00C85077"/>
    <w:rsid w:val="00D362E3"/>
    <w:rsid w:val="00D614A9"/>
    <w:rsid w:val="00DC6F17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2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readcrumbs">
    <w:name w:val="breadcrumbs"/>
    <w:basedOn w:val="a0"/>
    <w:rsid w:val="002F2391"/>
  </w:style>
  <w:style w:type="character" w:styleId="a3">
    <w:name w:val="Hyperlink"/>
    <w:basedOn w:val="a0"/>
    <w:uiPriority w:val="99"/>
    <w:unhideWhenUsed/>
    <w:rsid w:val="002F23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2391"/>
    <w:rPr>
      <w:b/>
      <w:bCs/>
    </w:rPr>
  </w:style>
  <w:style w:type="character" w:customStyle="1" w:styleId="fontstyle19">
    <w:name w:val="fontstyle19"/>
    <w:basedOn w:val="a0"/>
    <w:rsid w:val="002F2391"/>
  </w:style>
  <w:style w:type="character" w:styleId="a6">
    <w:name w:val="Emphasis"/>
    <w:basedOn w:val="a0"/>
    <w:uiPriority w:val="20"/>
    <w:qFormat/>
    <w:rsid w:val="002F2391"/>
    <w:rPr>
      <w:i/>
      <w:iCs/>
    </w:rPr>
  </w:style>
  <w:style w:type="paragraph" w:customStyle="1" w:styleId="Default">
    <w:name w:val="Default"/>
    <w:rsid w:val="00C8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titlecxsplast">
    <w:name w:val="msotitlecxsplast"/>
    <w:basedOn w:val="a"/>
    <w:rsid w:val="00C8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0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2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readcrumbs">
    <w:name w:val="breadcrumbs"/>
    <w:basedOn w:val="a0"/>
    <w:rsid w:val="002F2391"/>
  </w:style>
  <w:style w:type="character" w:styleId="a3">
    <w:name w:val="Hyperlink"/>
    <w:basedOn w:val="a0"/>
    <w:uiPriority w:val="99"/>
    <w:unhideWhenUsed/>
    <w:rsid w:val="002F23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2391"/>
    <w:rPr>
      <w:b/>
      <w:bCs/>
    </w:rPr>
  </w:style>
  <w:style w:type="character" w:customStyle="1" w:styleId="fontstyle19">
    <w:name w:val="fontstyle19"/>
    <w:basedOn w:val="a0"/>
    <w:rsid w:val="002F2391"/>
  </w:style>
  <w:style w:type="character" w:styleId="a6">
    <w:name w:val="Emphasis"/>
    <w:basedOn w:val="a0"/>
    <w:uiPriority w:val="20"/>
    <w:qFormat/>
    <w:rsid w:val="002F2391"/>
    <w:rPr>
      <w:i/>
      <w:iCs/>
    </w:rPr>
  </w:style>
  <w:style w:type="paragraph" w:customStyle="1" w:styleId="Default">
    <w:name w:val="Default"/>
    <w:rsid w:val="00C8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titlecxsplast">
    <w:name w:val="msotitlecxsplast"/>
    <w:basedOn w:val="a"/>
    <w:rsid w:val="00C8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0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aki-ukv.ru/history/&#1098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ssac-awards.narod.ru/Ussuri_KV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kazak.narod.ru/ManagersUKV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16</cp:revision>
  <cp:lastPrinted>2015-10-08T06:38:00Z</cp:lastPrinted>
  <dcterms:created xsi:type="dcterms:W3CDTF">2015-09-05T00:07:00Z</dcterms:created>
  <dcterms:modified xsi:type="dcterms:W3CDTF">2016-02-05T03:04:00Z</dcterms:modified>
</cp:coreProperties>
</file>