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B0A8F" w14:textId="44EDD65E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5BEEA752" w14:textId="77777777" w:rsidR="00B05FBF" w:rsidRDefault="00B05FBF" w:rsidP="00B05FBF">
      <w:pPr>
        <w:pStyle w:val="3"/>
        <w:shd w:val="clear" w:color="auto" w:fill="FFFFFF"/>
        <w:spacing w:before="274" w:after="206"/>
        <w:jc w:val="center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Как избежать преступного пути?</w:t>
      </w:r>
    </w:p>
    <w:p w14:paraId="6D95D30C" w14:textId="77777777" w:rsidR="00B05FBF" w:rsidRDefault="00B05FBF" w:rsidP="00B05FB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✅</w:t>
      </w:r>
      <w:r>
        <w:rPr>
          <w:rStyle w:val="a3"/>
          <w:rFonts w:ascii="Segoe UI" w:hAnsi="Segoe UI" w:cs="Segoe UI"/>
          <w:color w:val="404040"/>
        </w:rPr>
        <w:t xml:space="preserve"> Альтернативы для самореализации:</w:t>
      </w:r>
    </w:p>
    <w:p w14:paraId="27CE6088" w14:textId="77777777" w:rsidR="00B05FBF" w:rsidRDefault="00B05FBF" w:rsidP="00B05FBF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Спорт и творчество</w:t>
      </w:r>
      <w:r>
        <w:rPr>
          <w:rFonts w:ascii="Segoe UI" w:hAnsi="Segoe UI" w:cs="Segoe UI"/>
          <w:color w:val="404040"/>
        </w:rPr>
        <w:t> (бесплатные секции, гранты).</w:t>
      </w:r>
    </w:p>
    <w:p w14:paraId="335A0DE9" w14:textId="77777777" w:rsidR="00B05FBF" w:rsidRDefault="00B05FBF" w:rsidP="00B05FBF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proofErr w:type="spellStart"/>
      <w:r>
        <w:rPr>
          <w:rStyle w:val="a3"/>
          <w:rFonts w:ascii="Segoe UI" w:hAnsi="Segoe UI" w:cs="Segoe UI"/>
          <w:color w:val="404040"/>
        </w:rPr>
        <w:t>Волонтёрство</w:t>
      </w:r>
      <w:proofErr w:type="spellEnd"/>
      <w:r>
        <w:rPr>
          <w:rFonts w:ascii="Segoe UI" w:hAnsi="Segoe UI" w:cs="Segoe UI"/>
          <w:color w:val="404040"/>
        </w:rPr>
        <w:t> (помощь другим + полезные связи).</w:t>
      </w:r>
    </w:p>
    <w:p w14:paraId="20D46895" w14:textId="77777777" w:rsidR="00B05FBF" w:rsidRDefault="00B05FBF" w:rsidP="00B05FBF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Образование</w:t>
      </w:r>
      <w:r>
        <w:rPr>
          <w:rFonts w:ascii="Segoe UI" w:hAnsi="Segoe UI" w:cs="Segoe UI"/>
          <w:color w:val="404040"/>
        </w:rPr>
        <w:t> (программы поддержки молодых специалистов).</w:t>
      </w:r>
    </w:p>
    <w:p w14:paraId="0FBCD3CE" w14:textId="77777777" w:rsidR="00B05FBF" w:rsidRDefault="00B05FBF" w:rsidP="00B05FB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✅</w:t>
      </w:r>
      <w:r>
        <w:rPr>
          <w:rStyle w:val="a3"/>
          <w:rFonts w:ascii="Segoe UI" w:hAnsi="Segoe UI" w:cs="Segoe UI"/>
          <w:color w:val="404040"/>
        </w:rPr>
        <w:t xml:space="preserve"> Правильное окружение:</w:t>
      </w:r>
    </w:p>
    <w:p w14:paraId="5A1637BD" w14:textId="77777777" w:rsidR="00B05FBF" w:rsidRDefault="00B05FBF" w:rsidP="00B05FBF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Друзья с </w:t>
      </w:r>
      <w:r>
        <w:rPr>
          <w:rStyle w:val="a3"/>
          <w:rFonts w:ascii="Segoe UI" w:hAnsi="Segoe UI" w:cs="Segoe UI"/>
          <w:color w:val="404040"/>
        </w:rPr>
        <w:t>целями</w:t>
      </w:r>
      <w:r>
        <w:rPr>
          <w:rFonts w:ascii="Segoe UI" w:hAnsi="Segoe UI" w:cs="Segoe UI"/>
          <w:color w:val="404040"/>
        </w:rPr>
        <w:t>, а не с криминальными "понятиями".</w:t>
      </w:r>
    </w:p>
    <w:p w14:paraId="21652674" w14:textId="77777777" w:rsidR="00B05FBF" w:rsidRDefault="00B05FBF" w:rsidP="00B05FBF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Отказ от "сомнительных тусовок" (наркотики, вандализм).</w:t>
      </w:r>
    </w:p>
    <w:p w14:paraId="4080ECFC" w14:textId="77777777" w:rsidR="00B05FBF" w:rsidRDefault="00B05FBF" w:rsidP="00B05FB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✅</w:t>
      </w:r>
      <w:r>
        <w:rPr>
          <w:rStyle w:val="a3"/>
          <w:rFonts w:ascii="Segoe UI" w:hAnsi="Segoe UI" w:cs="Segoe UI"/>
          <w:color w:val="404040"/>
        </w:rPr>
        <w:t xml:space="preserve"> Цифровая грамотность:</w:t>
      </w:r>
    </w:p>
    <w:p w14:paraId="2D1045E8" w14:textId="77777777" w:rsidR="00B05FBF" w:rsidRDefault="00B05FBF" w:rsidP="00B05FBF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Не участвуй в </w:t>
      </w:r>
      <w:proofErr w:type="spellStart"/>
      <w:r>
        <w:rPr>
          <w:rFonts w:ascii="Segoe UI" w:hAnsi="Segoe UI" w:cs="Segoe UI"/>
          <w:color w:val="404040"/>
        </w:rPr>
        <w:t>кибербуллинге</w:t>
      </w:r>
      <w:proofErr w:type="spellEnd"/>
      <w:r>
        <w:rPr>
          <w:rFonts w:ascii="Segoe UI" w:hAnsi="Segoe UI" w:cs="Segoe UI"/>
          <w:color w:val="404040"/>
        </w:rPr>
        <w:t>! (Это тоже преступление).</w:t>
      </w:r>
    </w:p>
    <w:p w14:paraId="64569E42" w14:textId="77777777" w:rsidR="00B05FBF" w:rsidRPr="00B05FBF" w:rsidRDefault="00B05FBF" w:rsidP="00B05FBF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Не верь "лёгким деньгам" (продажа наркотиков через </w:t>
      </w:r>
      <w:proofErr w:type="spellStart"/>
      <w:r>
        <w:rPr>
          <w:rFonts w:ascii="Segoe UI" w:hAnsi="Segoe UI" w:cs="Segoe UI"/>
          <w:color w:val="404040"/>
        </w:rPr>
        <w:t>Telegram</w:t>
      </w:r>
      <w:proofErr w:type="spellEnd"/>
      <w:r>
        <w:rPr>
          <w:rFonts w:ascii="Segoe UI" w:hAnsi="Segoe UI" w:cs="Segoe UI"/>
          <w:color w:val="404040"/>
        </w:rPr>
        <w:t xml:space="preserve"> = реальный срок в тюрьме).</w:t>
      </w:r>
    </w:p>
    <w:p w14:paraId="54225567" w14:textId="52EF027C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61C09A78" w14:textId="34F2CB1B" w:rsidR="00B05FBF" w:rsidRDefault="00B05FBF" w:rsidP="00B05FBF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4F2D9EAF" w14:textId="77777777" w:rsidR="00B05FBF" w:rsidRDefault="00B05FBF" w:rsidP="00B05FBF">
      <w:pPr>
        <w:pStyle w:val="3"/>
        <w:shd w:val="clear" w:color="auto" w:fill="FFFFFF"/>
        <w:spacing w:before="274" w:after="206"/>
        <w:jc w:val="center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Памятка для родителей</w:t>
      </w:r>
    </w:p>
    <w:p w14:paraId="242D8E18" w14:textId="77777777" w:rsidR="00B05FBF" w:rsidRDefault="00B05FBF" w:rsidP="00B05FBF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Контролируйте </w:t>
      </w:r>
      <w:r>
        <w:rPr>
          <w:rStyle w:val="a3"/>
          <w:rFonts w:ascii="Segoe UI" w:hAnsi="Segoe UI" w:cs="Segoe UI"/>
          <w:color w:val="404040"/>
        </w:rPr>
        <w:t>соцсети</w:t>
      </w:r>
      <w:r>
        <w:rPr>
          <w:rFonts w:ascii="Segoe UI" w:hAnsi="Segoe UI" w:cs="Segoe UI"/>
          <w:color w:val="404040"/>
        </w:rPr>
        <w:t> ребёнка (группы с экстремистским контентом).</w:t>
      </w:r>
    </w:p>
    <w:p w14:paraId="02B1057D" w14:textId="77777777" w:rsidR="00B05FBF" w:rsidRDefault="00B05FBF" w:rsidP="00B05FBF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Отмечайте </w:t>
      </w:r>
      <w:r>
        <w:rPr>
          <w:rStyle w:val="a3"/>
          <w:rFonts w:ascii="Segoe UI" w:hAnsi="Segoe UI" w:cs="Segoe UI"/>
          <w:color w:val="404040"/>
        </w:rPr>
        <w:t>тревожные сигналы</w:t>
      </w:r>
      <w:r>
        <w:rPr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Пропажа денег/вещей из дома.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Резкая смена круга общения.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Скрытность и агрессия.</w:t>
      </w:r>
    </w:p>
    <w:p w14:paraId="5C2C4CEC" w14:textId="77777777" w:rsidR="00B05FBF" w:rsidRDefault="00B05FBF" w:rsidP="00B05FBF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Важно</w:t>
      </w:r>
      <w:proofErr w:type="gramStart"/>
      <w:r>
        <w:rPr>
          <w:rStyle w:val="a3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Не</w:t>
      </w:r>
      <w:proofErr w:type="gramEnd"/>
      <w:r>
        <w:rPr>
          <w:rFonts w:ascii="Segoe UI" w:hAnsi="Segoe UI" w:cs="Segoe UI"/>
          <w:color w:val="404040"/>
        </w:rPr>
        <w:t xml:space="preserve"> запугивайте, но объясняйте последствия!</w:t>
      </w:r>
    </w:p>
    <w:p w14:paraId="616698A8" w14:textId="5EFB99F6" w:rsidR="00B05FBF" w:rsidRDefault="00B05FBF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3DE50F08" wp14:editId="40F357AC">
            <wp:extent cx="2352675" cy="2352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32B4" w14:textId="5AF00266" w:rsidR="00B05FBF" w:rsidRDefault="00B05FBF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4498E92F" w14:textId="393679A8" w:rsidR="00B05FBF" w:rsidRDefault="00B05FBF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79E5E3BD" w14:textId="035ED555" w:rsidR="00B05FBF" w:rsidRDefault="00B05FBF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2586F710" w14:textId="77777777" w:rsidR="00337C4D" w:rsidRDefault="00337C4D" w:rsidP="005C18FA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45C0ED77" w14:textId="77777777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26DD4B4E" w14:textId="1510A7D1" w:rsidR="00E4536C" w:rsidRPr="00E4536C" w:rsidRDefault="00E4536C" w:rsidP="00337C4D">
      <w:pPr>
        <w:spacing w:line="240" w:lineRule="auto"/>
        <w:contextualSpacing/>
        <w:jc w:val="center"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 w:rsidRPr="00E4536C"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  <w:t>ПРОКУРАТУРА ХАБАРОВСКОГО КРАЯ</w:t>
      </w:r>
    </w:p>
    <w:p w14:paraId="574EDDBA" w14:textId="46F4960A" w:rsidR="00E4536C" w:rsidRPr="001D72B3" w:rsidRDefault="00E4536C" w:rsidP="00337C4D">
      <w:pPr>
        <w:jc w:val="center"/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</w:pPr>
      <w:r w:rsidRPr="001D72B3"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  <w:t>ПРОКУРАТУРА РАЙОНА ИМЕНИ ЛАЗО</w:t>
      </w:r>
    </w:p>
    <w:p w14:paraId="7334FCDC" w14:textId="77777777" w:rsidR="00E4536C" w:rsidRDefault="00E4536C" w:rsidP="00E4536C">
      <w:pPr>
        <w:jc w:val="center"/>
        <w:rPr>
          <w:noProof/>
        </w:rPr>
      </w:pPr>
    </w:p>
    <w:p w14:paraId="0CF6DE5E" w14:textId="11B8A23F" w:rsidR="00E4536C" w:rsidRDefault="00E4536C" w:rsidP="00E4536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C0FA7D" wp14:editId="0443C01F">
            <wp:extent cx="2371725" cy="2519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49" cy="2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9813" w14:textId="2DB315B3" w:rsidR="00E4536C" w:rsidRDefault="00E4536C">
      <w:pPr>
        <w:rPr>
          <w:noProof/>
        </w:rPr>
      </w:pPr>
    </w:p>
    <w:p w14:paraId="4A54500A" w14:textId="280FE4F8" w:rsidR="00337C4D" w:rsidRPr="00B05FBF" w:rsidRDefault="00B05FBF" w:rsidP="00B05FBF">
      <w:pPr>
        <w:jc w:val="center"/>
        <w:rPr>
          <w:noProof/>
          <w:sz w:val="36"/>
          <w:szCs w:val="36"/>
        </w:rPr>
      </w:pPr>
      <w:r w:rsidRPr="00B05FBF"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  <w:t>Выбирай будущее без преступности!</w:t>
      </w:r>
    </w:p>
    <w:p w14:paraId="5C1E9502" w14:textId="130F4F35" w:rsidR="00337C4D" w:rsidRDefault="00337C4D" w:rsidP="00337C4D">
      <w:pPr>
        <w:jc w:val="center"/>
        <w:rPr>
          <w:noProof/>
        </w:rPr>
      </w:pPr>
    </w:p>
    <w:p w14:paraId="4D5E58B4" w14:textId="2A05E9FC" w:rsidR="00B05FBF" w:rsidRDefault="00B05FBF" w:rsidP="00337C4D">
      <w:pPr>
        <w:jc w:val="center"/>
        <w:rPr>
          <w:noProof/>
        </w:rPr>
      </w:pPr>
    </w:p>
    <w:p w14:paraId="3FEE4456" w14:textId="619C1712" w:rsidR="00166376" w:rsidRPr="00A016C7" w:rsidRDefault="009300DA" w:rsidP="00337C4D">
      <w:pPr>
        <w:jc w:val="center"/>
        <w:rPr>
          <w:rFonts w:ascii="Segoe UI" w:hAnsi="Segoe UI" w:cs="Segoe UI"/>
          <w:b/>
          <w:noProof/>
          <w:sz w:val="20"/>
          <w:szCs w:val="20"/>
        </w:rPr>
      </w:pPr>
      <w:bookmarkStart w:id="0" w:name="_GoBack"/>
      <w:r w:rsidRPr="00A016C7">
        <w:rPr>
          <w:rFonts w:ascii="Segoe UI" w:hAnsi="Segoe UI" w:cs="Segoe UI"/>
          <w:b/>
          <w:noProof/>
          <w:sz w:val="20"/>
          <w:szCs w:val="20"/>
        </w:rPr>
        <w:t>2025</w:t>
      </w:r>
    </w:p>
    <w:bookmarkEnd w:id="0"/>
    <w:p w14:paraId="2FEE45F9" w14:textId="00C3641A" w:rsidR="00B05FBF" w:rsidRPr="00166376" w:rsidRDefault="00B05FBF" w:rsidP="00B05FB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lastRenderedPageBreak/>
        <w:t>Статистика МВД РФ:</w:t>
      </w:r>
    </w:p>
    <w:p w14:paraId="62FF3EE4" w14:textId="77777777" w:rsidR="00B05FBF" w:rsidRPr="00166376" w:rsidRDefault="00B05FBF" w:rsidP="00B05FBF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Каждый 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5-й</w:t>
      </w:r>
      <w:r w:rsidRPr="00166376">
        <w:rPr>
          <w:rFonts w:ascii="Segoe UI" w:hAnsi="Segoe UI" w:cs="Segoe UI"/>
          <w:color w:val="404040"/>
          <w:sz w:val="22"/>
          <w:szCs w:val="22"/>
        </w:rPr>
        <w:t> преступник в России — моложе 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30 лет</w:t>
      </w:r>
      <w:r w:rsidRPr="00166376">
        <w:rPr>
          <w:rFonts w:ascii="Segoe UI" w:hAnsi="Segoe UI" w:cs="Segoe UI"/>
          <w:color w:val="404040"/>
          <w:sz w:val="22"/>
          <w:szCs w:val="22"/>
        </w:rPr>
        <w:t>.</w:t>
      </w:r>
    </w:p>
    <w:p w14:paraId="751C9E12" w14:textId="77777777" w:rsidR="00B05FBF" w:rsidRPr="00166376" w:rsidRDefault="00B05FBF" w:rsidP="00B05FBF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Основные виды правонарушений среди молодёжи:</w:t>
      </w:r>
      <w:r w:rsidRPr="00166376">
        <w:rPr>
          <w:rFonts w:ascii="Segoe UI" w:hAnsi="Segoe UI" w:cs="Segoe UI"/>
          <w:color w:val="404040"/>
          <w:sz w:val="22"/>
          <w:szCs w:val="22"/>
        </w:rPr>
        <w:br/>
      </w:r>
      <w:r w:rsidRPr="00166376">
        <w:rPr>
          <w:rFonts w:ascii="Segoe UI Emoji" w:hAnsi="Segoe UI Emoji" w:cs="Segoe UI Emoji"/>
          <w:color w:val="404040"/>
          <w:sz w:val="22"/>
          <w:szCs w:val="22"/>
        </w:rPr>
        <w:t>✔</w:t>
      </w:r>
      <w:r w:rsidRPr="00166376">
        <w:rPr>
          <w:rFonts w:ascii="Segoe UI" w:hAnsi="Segoe UI" w:cs="Segoe UI"/>
          <w:color w:val="404040"/>
          <w:sz w:val="22"/>
          <w:szCs w:val="22"/>
        </w:rPr>
        <w:t xml:space="preserve"> Кражи (в т.ч. интернет-мошенничество)</w:t>
      </w:r>
      <w:r w:rsidRPr="00166376">
        <w:rPr>
          <w:rFonts w:ascii="Segoe UI" w:hAnsi="Segoe UI" w:cs="Segoe UI"/>
          <w:color w:val="404040"/>
          <w:sz w:val="22"/>
          <w:szCs w:val="22"/>
        </w:rPr>
        <w:br/>
      </w:r>
      <w:r w:rsidRPr="00166376">
        <w:rPr>
          <w:rFonts w:ascii="Segoe UI Emoji" w:hAnsi="Segoe UI Emoji" w:cs="Segoe UI Emoji"/>
          <w:color w:val="404040"/>
          <w:sz w:val="22"/>
          <w:szCs w:val="22"/>
        </w:rPr>
        <w:t>✔</w:t>
      </w:r>
      <w:r w:rsidRPr="00166376">
        <w:rPr>
          <w:rFonts w:ascii="Segoe UI" w:hAnsi="Segoe UI" w:cs="Segoe UI"/>
          <w:color w:val="404040"/>
          <w:sz w:val="22"/>
          <w:szCs w:val="22"/>
        </w:rPr>
        <w:t xml:space="preserve"> Употребление/распространение наркотиков</w:t>
      </w:r>
      <w:r w:rsidRPr="00166376">
        <w:rPr>
          <w:rFonts w:ascii="Segoe UI" w:hAnsi="Segoe UI" w:cs="Segoe UI"/>
          <w:color w:val="404040"/>
          <w:sz w:val="22"/>
          <w:szCs w:val="22"/>
        </w:rPr>
        <w:br/>
      </w:r>
      <w:r w:rsidRPr="00166376">
        <w:rPr>
          <w:rFonts w:ascii="Segoe UI Emoji" w:hAnsi="Segoe UI Emoji" w:cs="Segoe UI Emoji"/>
          <w:color w:val="404040"/>
          <w:sz w:val="22"/>
          <w:szCs w:val="22"/>
        </w:rPr>
        <w:t>✔</w:t>
      </w:r>
      <w:r w:rsidRPr="00166376">
        <w:rPr>
          <w:rFonts w:ascii="Segoe UI" w:hAnsi="Segoe UI" w:cs="Segoe UI"/>
          <w:color w:val="404040"/>
          <w:sz w:val="22"/>
          <w:szCs w:val="22"/>
        </w:rPr>
        <w:t xml:space="preserve"> Участие в экстремистских группировках</w:t>
      </w:r>
      <w:r w:rsidRPr="00166376">
        <w:rPr>
          <w:rFonts w:ascii="Segoe UI" w:hAnsi="Segoe UI" w:cs="Segoe UI"/>
          <w:color w:val="404040"/>
          <w:sz w:val="22"/>
          <w:szCs w:val="22"/>
        </w:rPr>
        <w:br/>
      </w:r>
      <w:r w:rsidRPr="00166376">
        <w:rPr>
          <w:rFonts w:ascii="Segoe UI Emoji" w:hAnsi="Segoe UI Emoji" w:cs="Segoe UI Emoji"/>
          <w:color w:val="404040"/>
          <w:sz w:val="22"/>
          <w:szCs w:val="22"/>
        </w:rPr>
        <w:t>✔</w:t>
      </w:r>
      <w:r w:rsidRPr="00166376">
        <w:rPr>
          <w:rFonts w:ascii="Segoe UI" w:hAnsi="Segoe UI" w:cs="Segoe UI"/>
          <w:color w:val="404040"/>
          <w:sz w:val="22"/>
          <w:szCs w:val="22"/>
        </w:rPr>
        <w:t xml:space="preserve"> Хулиганство и грабежи</w:t>
      </w:r>
    </w:p>
    <w:p w14:paraId="65E9124C" w14:textId="77777777" w:rsidR="00B05FBF" w:rsidRPr="00166376" w:rsidRDefault="00B05FBF" w:rsidP="00B05FB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Style w:val="a3"/>
          <w:rFonts w:ascii="Segoe UI Emoji" w:hAnsi="Segoe UI Emoji" w:cs="Segoe UI Emoji"/>
          <w:color w:val="404040"/>
          <w:sz w:val="22"/>
          <w:szCs w:val="22"/>
        </w:rPr>
        <w:t>❗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Последствия:</w:t>
      </w:r>
    </w:p>
    <w:p w14:paraId="396FCDE5" w14:textId="77777777" w:rsidR="00B05FBF" w:rsidRPr="00166376" w:rsidRDefault="00B05FBF" w:rsidP="00B05FBF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Уголовная статья</w:t>
      </w:r>
      <w:r w:rsidRPr="00166376">
        <w:rPr>
          <w:rFonts w:ascii="Segoe UI" w:hAnsi="Segoe UI" w:cs="Segoe UI"/>
          <w:color w:val="404040"/>
          <w:sz w:val="22"/>
          <w:szCs w:val="22"/>
        </w:rPr>
        <w:t> → проблемы с работой, запрет на выезд за границу.</w:t>
      </w:r>
    </w:p>
    <w:p w14:paraId="113A8D55" w14:textId="77777777" w:rsidR="00B05FBF" w:rsidRPr="00166376" w:rsidRDefault="00B05FBF" w:rsidP="00B05FBF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Разрушенные семьи</w:t>
      </w:r>
      <w:r w:rsidRPr="00166376">
        <w:rPr>
          <w:rFonts w:ascii="Segoe UI" w:hAnsi="Segoe UI" w:cs="Segoe UI"/>
          <w:color w:val="404040"/>
          <w:sz w:val="22"/>
          <w:szCs w:val="22"/>
        </w:rPr>
        <w:t> и потеря доверия.</w:t>
      </w:r>
    </w:p>
    <w:p w14:paraId="0E4C9FC4" w14:textId="77777777" w:rsidR="00B05FBF" w:rsidRPr="00166376" w:rsidRDefault="00B05FBF" w:rsidP="00B05FBF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Риск для жизни</w:t>
      </w:r>
      <w:r w:rsidRPr="00166376">
        <w:rPr>
          <w:rFonts w:ascii="Segoe UI" w:hAnsi="Segoe UI" w:cs="Segoe UI"/>
          <w:color w:val="404040"/>
          <w:sz w:val="22"/>
          <w:szCs w:val="22"/>
        </w:rPr>
        <w:t> (тюрьма, криминальные разборки).</w:t>
      </w:r>
    </w:p>
    <w:p w14:paraId="64819ECF" w14:textId="1CD6735A" w:rsidR="00B05FBF" w:rsidRPr="00166376" w:rsidRDefault="00B05FBF" w:rsidP="00166376">
      <w:pPr>
        <w:jc w:val="center"/>
      </w:pPr>
    </w:p>
    <w:p w14:paraId="57187CD1" w14:textId="2F04116E" w:rsidR="00166376" w:rsidRPr="00166376" w:rsidRDefault="00166376" w:rsidP="00166376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3"/>
          <w:rFonts w:asciiTheme="minorHAnsi" w:hAnsiTheme="minorHAnsi" w:cs="Segoe UI Emoji"/>
          <w:color w:val="404040"/>
          <w:sz w:val="22"/>
          <w:szCs w:val="22"/>
        </w:rPr>
      </w:pPr>
      <w:r w:rsidRPr="00166376">
        <w:rPr>
          <w:rStyle w:val="a3"/>
          <w:rFonts w:asciiTheme="minorHAnsi" w:hAnsiTheme="minorHAnsi" w:cs="Segoe UI Emoji"/>
          <w:noProof/>
          <w:color w:val="404040"/>
          <w:sz w:val="22"/>
          <w:szCs w:val="22"/>
        </w:rPr>
        <w:drawing>
          <wp:inline distT="0" distB="0" distL="0" distR="0" wp14:anchorId="00FED8E2" wp14:editId="34816F08">
            <wp:extent cx="3019425" cy="2162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3DE0C" w14:textId="6893F8C9" w:rsidR="00166376" w:rsidRPr="00166376" w:rsidRDefault="00166376" w:rsidP="00166376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Theme="minorHAnsi" w:hAnsiTheme="minorHAnsi" w:cs="Segoe UI Emoji"/>
          <w:b/>
          <w:bCs/>
          <w:color w:val="404040"/>
          <w:sz w:val="22"/>
          <w:szCs w:val="22"/>
        </w:rPr>
      </w:pPr>
      <w:r w:rsidRPr="00166376">
        <w:rPr>
          <w:rStyle w:val="a3"/>
          <w:rFonts w:ascii="Segoe UI Emoji" w:hAnsi="Segoe UI Emoji" w:cs="Segoe UI Emoji"/>
          <w:color w:val="404040"/>
          <w:sz w:val="22"/>
          <w:szCs w:val="22"/>
        </w:rPr>
        <w:t>🔴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 xml:space="preserve"> Уголовные преступления (ст. 20 УК РФ):</w:t>
      </w:r>
    </w:p>
    <w:p w14:paraId="49AA4947" w14:textId="77777777" w:rsidR="00166376" w:rsidRPr="00166376" w:rsidRDefault="00166376" w:rsidP="00166376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С 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16 лет</w:t>
      </w:r>
      <w:r w:rsidRPr="00166376">
        <w:rPr>
          <w:rFonts w:ascii="Segoe UI" w:hAnsi="Segoe UI" w:cs="Segoe UI"/>
          <w:color w:val="404040"/>
          <w:sz w:val="22"/>
          <w:szCs w:val="22"/>
        </w:rPr>
        <w:t> — за большинство преступлений.</w:t>
      </w:r>
    </w:p>
    <w:p w14:paraId="24C9F73F" w14:textId="77777777" w:rsidR="00166376" w:rsidRPr="00166376" w:rsidRDefault="00166376" w:rsidP="00166376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С 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14 лет</w:t>
      </w:r>
      <w:r w:rsidRPr="00166376">
        <w:rPr>
          <w:rFonts w:ascii="Segoe UI" w:hAnsi="Segoe UI" w:cs="Segoe UI"/>
          <w:color w:val="404040"/>
          <w:sz w:val="22"/>
          <w:szCs w:val="22"/>
        </w:rPr>
        <w:t> — за убийство, грабёж, терроризм, изнасилование.</w:t>
      </w:r>
    </w:p>
    <w:p w14:paraId="731EE62E" w14:textId="77777777" w:rsidR="00166376" w:rsidRPr="00166376" w:rsidRDefault="00166376" w:rsidP="00166376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Style w:val="a3"/>
          <w:rFonts w:ascii="Segoe UI Emoji" w:hAnsi="Segoe UI Emoji" w:cs="Segoe UI Emoji"/>
          <w:color w:val="404040"/>
          <w:sz w:val="22"/>
          <w:szCs w:val="22"/>
        </w:rPr>
        <w:t>💰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 xml:space="preserve"> Административные нарушения:</w:t>
      </w:r>
    </w:p>
    <w:p w14:paraId="037158B1" w14:textId="77777777" w:rsidR="00166376" w:rsidRPr="00166376" w:rsidRDefault="00166376" w:rsidP="00166376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Мелкие хищения (ст. 7.27 КоАП) — штраф 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до 5 000 руб.</w:t>
      </w:r>
    </w:p>
    <w:p w14:paraId="2E643A05" w14:textId="77777777" w:rsidR="00166376" w:rsidRPr="00166376" w:rsidRDefault="00166376" w:rsidP="00166376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2"/>
          <w:szCs w:val="22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Хулиганство (ст. 20.1 КоАП) — арест </w:t>
      </w:r>
      <w:r w:rsidRPr="00166376">
        <w:rPr>
          <w:rStyle w:val="a3"/>
          <w:rFonts w:ascii="Segoe UI" w:hAnsi="Segoe UI" w:cs="Segoe UI"/>
          <w:color w:val="404040"/>
          <w:sz w:val="22"/>
          <w:szCs w:val="22"/>
        </w:rPr>
        <w:t>до 15 суток</w:t>
      </w:r>
      <w:r w:rsidRPr="00166376">
        <w:rPr>
          <w:rFonts w:ascii="Segoe UI" w:hAnsi="Segoe UI" w:cs="Segoe UI"/>
          <w:color w:val="404040"/>
          <w:sz w:val="22"/>
          <w:szCs w:val="22"/>
        </w:rPr>
        <w:t>.</w:t>
      </w:r>
    </w:p>
    <w:p w14:paraId="5612A2BD" w14:textId="4A1D7E9B" w:rsidR="00166376" w:rsidRPr="00166376" w:rsidRDefault="00166376" w:rsidP="00166376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429" w:lineRule="atLeast"/>
        <w:rPr>
          <w:rStyle w:val="a3"/>
          <w:rFonts w:ascii="Segoe UI" w:hAnsi="Segoe UI" w:cs="Segoe UI"/>
          <w:b w:val="0"/>
          <w:bCs w:val="0"/>
          <w:color w:val="404040"/>
          <w:sz w:val="20"/>
          <w:szCs w:val="20"/>
        </w:rPr>
      </w:pPr>
      <w:r w:rsidRPr="00166376">
        <w:rPr>
          <w:rFonts w:ascii="Segoe UI" w:hAnsi="Segoe UI" w:cs="Segoe UI"/>
          <w:color w:val="404040"/>
          <w:sz w:val="22"/>
          <w:szCs w:val="22"/>
        </w:rPr>
        <w:t>Распитие спиртного в общественных местах</w:t>
      </w:r>
      <w:r w:rsidRPr="00166376">
        <w:rPr>
          <w:rFonts w:ascii="Segoe UI" w:hAnsi="Segoe UI" w:cs="Segoe UI"/>
          <w:color w:val="404040"/>
          <w:sz w:val="20"/>
          <w:szCs w:val="20"/>
        </w:rPr>
        <w:t xml:space="preserve"> (ст. 20.20 КоАП) — штраф </w:t>
      </w:r>
      <w:r w:rsidRPr="00166376">
        <w:rPr>
          <w:rStyle w:val="a3"/>
          <w:rFonts w:ascii="Segoe UI" w:hAnsi="Segoe UI" w:cs="Segoe UI"/>
          <w:color w:val="404040"/>
          <w:sz w:val="20"/>
          <w:szCs w:val="20"/>
        </w:rPr>
        <w:t>1 500 руб.</w:t>
      </w:r>
    </w:p>
    <w:p w14:paraId="6EC5817F" w14:textId="77777777" w:rsidR="00166376" w:rsidRPr="00166376" w:rsidRDefault="00166376" w:rsidP="00166376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0"/>
          <w:szCs w:val="20"/>
        </w:rPr>
      </w:pPr>
    </w:p>
    <w:p w14:paraId="582751A4" w14:textId="7773D924" w:rsidR="00166376" w:rsidRDefault="00166376" w:rsidP="00166376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3"/>
          <w:rFonts w:asciiTheme="minorHAnsi" w:hAnsiTheme="minorHAnsi" w:cs="Segoe UI Emoji"/>
          <w:color w:val="404040"/>
          <w:sz w:val="28"/>
          <w:szCs w:val="28"/>
        </w:rPr>
      </w:pPr>
    </w:p>
    <w:p w14:paraId="325E2EBE" w14:textId="77777777" w:rsidR="00166376" w:rsidRDefault="00166376" w:rsidP="00166376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3"/>
          <w:rFonts w:asciiTheme="minorHAnsi" w:hAnsiTheme="minorHAnsi" w:cs="Segoe UI Emoji"/>
          <w:color w:val="404040"/>
          <w:sz w:val="28"/>
          <w:szCs w:val="28"/>
        </w:rPr>
      </w:pPr>
    </w:p>
    <w:p w14:paraId="23FA0D18" w14:textId="39003613" w:rsidR="00166376" w:rsidRPr="00166376" w:rsidRDefault="00166376" w:rsidP="00166376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166376">
        <w:rPr>
          <w:rStyle w:val="a3"/>
          <w:rFonts w:ascii="Segoe UI Emoji" w:hAnsi="Segoe UI Emoji" w:cs="Segoe UI Emoji"/>
          <w:color w:val="404040"/>
          <w:sz w:val="28"/>
          <w:szCs w:val="28"/>
        </w:rPr>
        <w:t>➕</w:t>
      </w:r>
      <w:r w:rsidRPr="00166376">
        <w:rPr>
          <w:rStyle w:val="a3"/>
          <w:rFonts w:ascii="Segoe UI" w:hAnsi="Segoe UI" w:cs="Segoe UI"/>
          <w:color w:val="404040"/>
          <w:sz w:val="28"/>
          <w:szCs w:val="28"/>
        </w:rPr>
        <w:t xml:space="preserve"> Дополнительные последствия:</w:t>
      </w:r>
    </w:p>
    <w:p w14:paraId="4AD522CA" w14:textId="77777777" w:rsidR="00166376" w:rsidRPr="00166376" w:rsidRDefault="00166376" w:rsidP="00166376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166376">
        <w:rPr>
          <w:rFonts w:ascii="Segoe UI" w:hAnsi="Segoe UI" w:cs="Segoe UI"/>
          <w:color w:val="404040"/>
          <w:sz w:val="28"/>
          <w:szCs w:val="28"/>
        </w:rPr>
        <w:t>Запрет на работу в госструктурах.</w:t>
      </w:r>
    </w:p>
    <w:p w14:paraId="6DA48DC0" w14:textId="77777777" w:rsidR="00166376" w:rsidRPr="00166376" w:rsidRDefault="00166376" w:rsidP="00166376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166376">
        <w:rPr>
          <w:rFonts w:ascii="Segoe UI" w:hAnsi="Segoe UI" w:cs="Segoe UI"/>
          <w:color w:val="404040"/>
          <w:sz w:val="28"/>
          <w:szCs w:val="28"/>
        </w:rPr>
        <w:t>Отчисление из вуза.</w:t>
      </w:r>
    </w:p>
    <w:p w14:paraId="32F672DF" w14:textId="73096710" w:rsidR="00B05FBF" w:rsidRPr="00166376" w:rsidRDefault="00166376" w:rsidP="00166376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166376">
        <w:rPr>
          <w:rFonts w:ascii="Segoe UI" w:hAnsi="Segoe UI" w:cs="Segoe UI"/>
          <w:color w:val="404040"/>
          <w:sz w:val="28"/>
          <w:szCs w:val="28"/>
        </w:rPr>
        <w:t>Исправительные работы.</w:t>
      </w:r>
    </w:p>
    <w:p w14:paraId="5C72F63A" w14:textId="32C05E46" w:rsidR="00B05FBF" w:rsidRDefault="00B05FBF" w:rsidP="00337C4D">
      <w:pPr>
        <w:jc w:val="center"/>
        <w:rPr>
          <w:noProof/>
        </w:rPr>
      </w:pPr>
    </w:p>
    <w:p w14:paraId="28DDD096" w14:textId="1C8DA7FC" w:rsidR="00B05FBF" w:rsidRDefault="00B05FBF" w:rsidP="00337C4D">
      <w:pPr>
        <w:jc w:val="center"/>
        <w:rPr>
          <w:noProof/>
        </w:rPr>
      </w:pPr>
    </w:p>
    <w:p w14:paraId="3E3C2142" w14:textId="23D4B785" w:rsidR="00B05FBF" w:rsidRDefault="00B05FBF" w:rsidP="00337C4D">
      <w:pPr>
        <w:jc w:val="center"/>
        <w:rPr>
          <w:noProof/>
        </w:rPr>
      </w:pPr>
    </w:p>
    <w:p w14:paraId="32913B4A" w14:textId="62E62E56" w:rsidR="00B05FBF" w:rsidRDefault="00166376" w:rsidP="00337C4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5422BF" wp14:editId="4D7716B9">
            <wp:extent cx="3023870" cy="2014855"/>
            <wp:effectExtent l="0" t="0" r="5080" b="444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370D" w14:textId="4929AE16" w:rsidR="00B05FBF" w:rsidRDefault="00B05FBF" w:rsidP="00166376">
      <w:pPr>
        <w:rPr>
          <w:noProof/>
        </w:rPr>
      </w:pPr>
    </w:p>
    <w:p w14:paraId="5F085CF4" w14:textId="77777777" w:rsidR="00B05FBF" w:rsidRDefault="00B05FBF" w:rsidP="00337C4D">
      <w:pPr>
        <w:jc w:val="center"/>
        <w:rPr>
          <w:noProof/>
        </w:rPr>
      </w:pPr>
    </w:p>
    <w:p w14:paraId="3AD5B694" w14:textId="2262B80B" w:rsidR="00E4536C" w:rsidRDefault="00E4536C"/>
    <w:sectPr w:rsidR="00E4536C" w:rsidSect="00E4536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E8"/>
    <w:multiLevelType w:val="multilevel"/>
    <w:tmpl w:val="EE0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7F1"/>
    <w:multiLevelType w:val="multilevel"/>
    <w:tmpl w:val="A3F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F3972"/>
    <w:multiLevelType w:val="multilevel"/>
    <w:tmpl w:val="3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76ED2"/>
    <w:multiLevelType w:val="multilevel"/>
    <w:tmpl w:val="6B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576F9"/>
    <w:multiLevelType w:val="multilevel"/>
    <w:tmpl w:val="E9C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E29C0"/>
    <w:multiLevelType w:val="multilevel"/>
    <w:tmpl w:val="AEA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E0230"/>
    <w:multiLevelType w:val="multilevel"/>
    <w:tmpl w:val="50C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D59EB"/>
    <w:multiLevelType w:val="hybridMultilevel"/>
    <w:tmpl w:val="2A5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E9B"/>
    <w:multiLevelType w:val="multilevel"/>
    <w:tmpl w:val="EB7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361EC"/>
    <w:multiLevelType w:val="multilevel"/>
    <w:tmpl w:val="EA7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6414C"/>
    <w:multiLevelType w:val="multilevel"/>
    <w:tmpl w:val="902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86C1D"/>
    <w:multiLevelType w:val="multilevel"/>
    <w:tmpl w:val="BD6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460A2"/>
    <w:multiLevelType w:val="multilevel"/>
    <w:tmpl w:val="E1F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928EB"/>
    <w:multiLevelType w:val="multilevel"/>
    <w:tmpl w:val="007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B0DA6"/>
    <w:multiLevelType w:val="multilevel"/>
    <w:tmpl w:val="880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B28D2"/>
    <w:multiLevelType w:val="multilevel"/>
    <w:tmpl w:val="619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6392F"/>
    <w:multiLevelType w:val="multilevel"/>
    <w:tmpl w:val="DC9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16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141BAD"/>
    <w:rsid w:val="001571C9"/>
    <w:rsid w:val="00166376"/>
    <w:rsid w:val="001D72B3"/>
    <w:rsid w:val="002A5990"/>
    <w:rsid w:val="00334966"/>
    <w:rsid w:val="00337C4D"/>
    <w:rsid w:val="004451AB"/>
    <w:rsid w:val="0047193F"/>
    <w:rsid w:val="005C18FA"/>
    <w:rsid w:val="0062083E"/>
    <w:rsid w:val="006763F6"/>
    <w:rsid w:val="006E3CE1"/>
    <w:rsid w:val="008A09CE"/>
    <w:rsid w:val="009300DA"/>
    <w:rsid w:val="00A016C7"/>
    <w:rsid w:val="00AD1574"/>
    <w:rsid w:val="00B05FBF"/>
    <w:rsid w:val="00D71A54"/>
    <w:rsid w:val="00DD2B3F"/>
    <w:rsid w:val="00E238FE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689"/>
  <w15:chartTrackingRefBased/>
  <w15:docId w15:val="{00255549-0363-439B-8BE1-2380856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8FE"/>
    <w:rPr>
      <w:b/>
      <w:bCs/>
    </w:rPr>
  </w:style>
  <w:style w:type="paragraph" w:customStyle="1" w:styleId="ds-markdown-paragraph">
    <w:name w:val="ds-markdown-paragraph"/>
    <w:basedOn w:val="a"/>
    <w:rsid w:val="00E2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8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337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_</dc:creator>
  <cp:keywords/>
  <dc:description/>
  <cp:lastModifiedBy>Красников Дмитрий Михайлович</cp:lastModifiedBy>
  <cp:revision>12</cp:revision>
  <dcterms:created xsi:type="dcterms:W3CDTF">2025-05-25T06:43:00Z</dcterms:created>
  <dcterms:modified xsi:type="dcterms:W3CDTF">2025-05-25T23:02:00Z</dcterms:modified>
</cp:coreProperties>
</file>