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EE" w:rsidRDefault="00C81EEE" w:rsidP="001D60F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/>
        <w:tblW w:w="10314" w:type="dxa"/>
        <w:tblCellMar>
          <w:left w:w="0" w:type="dxa"/>
          <w:right w:w="0" w:type="dxa"/>
        </w:tblCellMar>
        <w:tblLook w:val="04A0"/>
      </w:tblPr>
      <w:tblGrid>
        <w:gridCol w:w="5052"/>
        <w:gridCol w:w="5262"/>
      </w:tblGrid>
      <w:tr w:rsidR="00C81EEE" w:rsidRPr="001D60F2" w:rsidTr="00C84654">
        <w:trPr>
          <w:trHeight w:val="1414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РАССМОТРЕНО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заседании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Педагогического совета 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Протокол № </w:t>
            </w:r>
            <w:r w:rsidR="00912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C81EEE" w:rsidRPr="001D60F2" w:rsidRDefault="00C81EEE" w:rsidP="00912CB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912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27 </w:t>
            </w: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12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марта 2025</w:t>
            </w: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E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Утверждено приказом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директора 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  <w:r w:rsidR="00367A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65</w:t>
            </w: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</w:t>
            </w:r>
            <w:r w:rsidR="00367A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28.03.</w:t>
            </w: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</w:t>
            </w:r>
            <w:r w:rsidR="00912CB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C81EEE" w:rsidRDefault="00C81EEE" w:rsidP="001D60F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43383" w:rsidRPr="001D60F2" w:rsidRDefault="00C43383" w:rsidP="001D60F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  <w:r w:rsidRPr="001D60F2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приема на </w:t>
      </w:r>
      <w:proofErr w:type="gramStart"/>
      <w:r w:rsidRPr="001D60F2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обучение по</w:t>
      </w:r>
      <w:proofErr w:type="gramEnd"/>
      <w:r w:rsidRPr="001D60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4" w:anchor="block_55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от 29 декабря 2012 г. N 273-ФЗ "Об образовании в Российской Федерации"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5" w:anchor="block_1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(далее - Федеральный закон).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3. Прием иностранных граждан и лиц без гражданства осуществляется в соответствии с международными договорами Российской Федерации, </w:t>
      </w:r>
      <w:hyperlink r:id="rId6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и настоящим Порядком.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равления муниципального района о 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Получение начального общего образования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lastRenderedPageBreak/>
        <w:t>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7" w:anchor="block_7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7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Во внеочередном порядке предоставляются места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детям, указанным в </w:t>
      </w:r>
      <w:hyperlink r:id="rId8" w:anchor="block_248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пункте 8 статьи 24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от 27 мая 1998 г. N 76-ФЗ "О статусе военнослужащих", и детям, указанным в </w:t>
      </w:r>
      <w:hyperlink r:id="rId9" w:anchor="block_281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статье 28</w:t>
        </w:r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1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В первоочередном порядке предоставляются места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912C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детям, указанным в </w:t>
      </w:r>
      <w:hyperlink r:id="rId10" w:anchor="block_190602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абзаце втором части 6 статьи 19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от 27 мая 1998 г. N 76-ФЗ "О статусе военнослужащих", по месту жительства их семей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11" w:anchor="block_11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11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В первоочередном порядке также предоставляются места в </w:t>
      </w:r>
      <w:r w:rsidR="00BB27D8"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по месту жительства независимо от формы собственности детям, указанным в </w:t>
      </w:r>
      <w:hyperlink r:id="rId12" w:anchor="block_4606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части 6 статьи 46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от 7 февраля 2011 г. N 3-ФЗ "О полиции"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13" w:anchor="block_12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12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, детям сотрудников органов внутренних дел, не являющихся сотрудниками полиции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14" w:anchor="block_13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13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, и детям, указанным в </w:t>
      </w:r>
      <w:hyperlink r:id="rId15" w:anchor="block_314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части 14 статьи 3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16" w:anchor="block_14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14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Прием на обучение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на принципах равных условий приема для всех поступающих, за исключением лиц, которым в соответствии с </w:t>
      </w:r>
      <w:hyperlink r:id="rId17" w:anchor="block_67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предоставлены особые права (преимущества) при приеме на обучение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18" w:anchor="block_15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15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, в которой обучаются его брат и (или) сестра (полнородные и 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неполнородные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уны (попечители) этого ребенка.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B27D8" w:rsidRPr="001D60F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19" w:anchor="block_19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19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lastRenderedPageBreak/>
        <w:t>12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Прием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в течение всего учебного года при наличии свободных мест.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В приеме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школу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 </w:t>
      </w:r>
      <w:hyperlink r:id="rId20" w:anchor="block_108786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частями 5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и </w:t>
      </w:r>
      <w:hyperlink r:id="rId21" w:anchor="block_108787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6 статьи 67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и </w:t>
      </w:r>
      <w:hyperlink r:id="rId22" w:anchor="block_88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статьей 88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 Федерального закона. 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D60F2" w:rsidRPr="001D60F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D60F2"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23" w:tgtFrame="_blank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"Единый портал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государственных и муниципальных услуг (функций)</w:t>
      </w:r>
      <w:hyperlink r:id="rId24" w:anchor="block_201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20</w:t>
        </w:r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1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(далее - ЕПГУ) информацию: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25" w:anchor="block_1006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пункте 6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Порядка;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Прием заявлений о приеме на обучение в первый класс для детей, указанных в </w:t>
      </w:r>
      <w:hyperlink r:id="rId26" w:anchor="block_1009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пунктах 9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27" w:anchor="block_1091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9</w:t>
        </w:r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1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28" w:anchor="block_101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10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и </w:t>
      </w:r>
      <w:hyperlink r:id="rId29" w:anchor="block_1012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12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При приеме на обучение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школа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30" w:anchor="block_23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23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31" w:anchor="block_108396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пунктом 1 части 1 статьи 34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32" w:anchor="block_25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25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Заявление о приеме на обучение и документы для приема на обучение, указанные в </w:t>
      </w:r>
      <w:r w:rsidRPr="001D60F2">
        <w:rPr>
          <w:rFonts w:ascii="Times New Roman" w:hAnsi="Times New Roman" w:cs="Times New Roman"/>
          <w:sz w:val="28"/>
          <w:szCs w:val="28"/>
        </w:rPr>
        <w:t>17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Порядка, подаются одним из следующих способов: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в электронной форме посредством </w:t>
      </w:r>
      <w:hyperlink r:id="rId33" w:tgtFrame="_blank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34" w:tgtFrame="_blank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лично в общеобразовательную организацию.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35" w:tgtFrame="_blank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(законным(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представителем(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ребенка или поступающим).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36" w:anchor="block_108396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пунктом 1 части 1 статьи 34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37" w:anchor="block_26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26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, указываются следующие сведения: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фамилия, имя, отчество (при наличии) ребенка или поступающего;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дата рождения ребенка или поступающего;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представителя(ей) ребенка;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представителя(ей) ребенка;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адрес(а) электронной почты, номер(а) телефона(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ов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(при наличии)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представителя(ей) ребенка или поступающего;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согласие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факт ознакомления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38" w:anchor="block_27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27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согласие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представителя(ей) ребенка или поступающего на обработку персональных данных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39" w:anchor="block_28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28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Образец заявления о приеме на обучение размещается общеобраз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овательной организацией на 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информационном стенде и официальном сайте в сети Интернет.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Для приема родитель(и) (законный(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ые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1D60F2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СНИЛС родителя и ребёнка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неполнородных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неполнородные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брат и (или) сестра);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заключения психолого-медико-педагогической комиссии (при наличии).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ые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представитель(и) ребенка предъявляет(ют) оригиналы документов, указанных в </w:t>
      </w:r>
      <w:hyperlink r:id="rId40" w:anchor="/document/0/block/1265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абзацах 2-6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настоящего пункта, а поступающий - оригинал документа, удостоверяющего личность поступающего.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При приеме на обучение по образовательным программам среднего общего образования представляется </w:t>
      </w:r>
      <w:r w:rsidR="001D60F2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копия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аттестат</w:t>
      </w:r>
      <w:r w:rsidR="001D60F2" w:rsidRPr="001D60F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об основном общем образовании, выданный в установленном порядке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41" w:anchor="block_29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29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Родитель(и) (законный(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ые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42" w:anchor="block_30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30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переводом на русский язык.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lastRenderedPageBreak/>
        <w:t>22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Родитель(и) (законный(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ые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(законным(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ыми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представителем(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43" w:tgtFrame="_blank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(законным(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представителем(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ребенка или поступающим, родителю(ям) (законному(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ым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 </w:t>
      </w:r>
      <w:hyperlink r:id="rId44" w:anchor="block_4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Российской Федерации в области персональных данных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45" w:anchor="block_31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31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Директор школы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46" w:anchor="block_1017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пунктом 17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Порядка.</w:t>
      </w:r>
    </w:p>
    <w:p w:rsidR="00C43383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На каждого ребенка или поступающего, принятого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школу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, формируется личное дело, в кот</w:t>
      </w:r>
      <w:bookmarkStart w:id="0" w:name="_GoBack"/>
      <w:bookmarkEnd w:id="0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ором хранятся заявление о приеме на обучение и все представленные родителе</w:t>
      </w:r>
      <w:proofErr w:type="gram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м(</w:t>
      </w:r>
      <w:proofErr w:type="spellStart"/>
      <w:proofErr w:type="gram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(законным(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ыми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представителем(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ребенка или поступающим документы (копии документов).</w:t>
      </w:r>
    </w:p>
    <w:p w:rsidR="00612A09" w:rsidRPr="00612A09" w:rsidRDefault="00612A09" w:rsidP="00612A09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27.  </w:t>
      </w:r>
      <w:proofErr w:type="gramStart"/>
      <w:r w:rsidRPr="00612A09">
        <w:rPr>
          <w:sz w:val="28"/>
          <w:szCs w:val="28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</w:t>
      </w:r>
      <w:r>
        <w:rPr>
          <w:sz w:val="28"/>
          <w:szCs w:val="28"/>
        </w:rPr>
        <w:t>1</w:t>
      </w:r>
      <w:r w:rsidRPr="00612A0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22</w:t>
      </w:r>
      <w:r w:rsidRPr="00612A09">
        <w:rPr>
          <w:sz w:val="28"/>
          <w:szCs w:val="28"/>
        </w:rPr>
        <w:t xml:space="preserve"> Порядка, подает (подают) одним из следующих способов: </w:t>
      </w:r>
      <w:proofErr w:type="gramEnd"/>
    </w:p>
    <w:p w:rsidR="00612A09" w:rsidRPr="00612A09" w:rsidRDefault="00612A09" w:rsidP="00612A09">
      <w:pPr>
        <w:pStyle w:val="Default"/>
        <w:jc w:val="both"/>
        <w:rPr>
          <w:sz w:val="28"/>
          <w:szCs w:val="28"/>
        </w:rPr>
      </w:pPr>
      <w:r w:rsidRPr="00612A09">
        <w:rPr>
          <w:rFonts w:ascii="Cambria Math" w:hAnsi="Cambria Math"/>
          <w:sz w:val="28"/>
          <w:szCs w:val="28"/>
        </w:rPr>
        <w:t>⎯</w:t>
      </w:r>
      <w:r w:rsidRPr="00612A09">
        <w:rPr>
          <w:sz w:val="28"/>
          <w:szCs w:val="28"/>
        </w:rPr>
        <w:t xml:space="preserve"> в электронной форме посредством ЕПГУ; </w:t>
      </w:r>
    </w:p>
    <w:p w:rsidR="00612A09" w:rsidRPr="00612A09" w:rsidRDefault="00612A09" w:rsidP="00612A09">
      <w:pPr>
        <w:pStyle w:val="Default"/>
        <w:jc w:val="both"/>
        <w:rPr>
          <w:sz w:val="28"/>
          <w:szCs w:val="28"/>
        </w:rPr>
      </w:pPr>
      <w:r w:rsidRPr="00612A09">
        <w:rPr>
          <w:rFonts w:ascii="Cambria Math" w:hAnsi="Cambria Math"/>
          <w:sz w:val="28"/>
          <w:szCs w:val="28"/>
        </w:rPr>
        <w:t>⎯</w:t>
      </w:r>
      <w:r w:rsidRPr="00612A09">
        <w:rPr>
          <w:sz w:val="28"/>
          <w:szCs w:val="28"/>
        </w:rPr>
        <w:t xml:space="preserve">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 </w:t>
      </w:r>
    </w:p>
    <w:p w:rsidR="00612A09" w:rsidRPr="00612A09" w:rsidRDefault="00612A09" w:rsidP="00612A09">
      <w:pPr>
        <w:pStyle w:val="Default"/>
        <w:jc w:val="both"/>
        <w:rPr>
          <w:sz w:val="28"/>
          <w:szCs w:val="28"/>
        </w:rPr>
      </w:pPr>
      <w:r w:rsidRPr="00612A09">
        <w:rPr>
          <w:rFonts w:ascii="Cambria Math" w:hAnsi="Cambria Math"/>
          <w:sz w:val="28"/>
          <w:szCs w:val="28"/>
        </w:rPr>
        <w:lastRenderedPageBreak/>
        <w:t>⎯</w:t>
      </w:r>
      <w:r w:rsidRPr="00612A09">
        <w:rPr>
          <w:sz w:val="28"/>
          <w:szCs w:val="28"/>
        </w:rPr>
        <w:t xml:space="preserve"> через операторов почтовой связи общего пользования заказным письмом с уведомлением о вручении. </w:t>
      </w:r>
    </w:p>
    <w:p w:rsidR="00612A09" w:rsidRPr="00612A09" w:rsidRDefault="00612A09" w:rsidP="00612A09">
      <w:pPr>
        <w:pStyle w:val="Default"/>
        <w:jc w:val="both"/>
        <w:rPr>
          <w:sz w:val="28"/>
          <w:szCs w:val="28"/>
        </w:rPr>
      </w:pPr>
      <w:proofErr w:type="gramStart"/>
      <w:r w:rsidRPr="00612A09">
        <w:rPr>
          <w:sz w:val="28"/>
          <w:szCs w:val="28"/>
        </w:rPr>
        <w:t xml:space="preserve"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 </w:t>
      </w:r>
      <w:proofErr w:type="gramEnd"/>
    </w:p>
    <w:p w:rsidR="00612A09" w:rsidRPr="00612A09" w:rsidRDefault="00612A09" w:rsidP="00612A09">
      <w:pPr>
        <w:pStyle w:val="Default"/>
        <w:jc w:val="both"/>
        <w:rPr>
          <w:sz w:val="28"/>
          <w:szCs w:val="28"/>
        </w:rPr>
      </w:pPr>
      <w:r w:rsidRPr="00612A09">
        <w:rPr>
          <w:sz w:val="28"/>
          <w:szCs w:val="28"/>
        </w:rPr>
        <w:t xml:space="preserve">После представления документов, предусмотренных пунктами </w:t>
      </w:r>
      <w:r>
        <w:rPr>
          <w:sz w:val="28"/>
          <w:szCs w:val="28"/>
        </w:rPr>
        <w:t>21</w:t>
      </w:r>
      <w:r w:rsidRPr="00612A09">
        <w:rPr>
          <w:sz w:val="28"/>
          <w:szCs w:val="28"/>
        </w:rPr>
        <w:t xml:space="preserve"> и </w:t>
      </w:r>
      <w:r>
        <w:rPr>
          <w:sz w:val="28"/>
          <w:szCs w:val="28"/>
        </w:rPr>
        <w:t>22</w:t>
      </w:r>
      <w:r w:rsidRPr="00612A09">
        <w:rPr>
          <w:sz w:val="28"/>
          <w:szCs w:val="28"/>
        </w:rPr>
        <w:t xml:space="preserve"> Порядка, в течение 5 рабочих дней </w:t>
      </w:r>
      <w:r>
        <w:rPr>
          <w:sz w:val="28"/>
          <w:szCs w:val="28"/>
        </w:rPr>
        <w:t>школой</w:t>
      </w:r>
      <w:r w:rsidRPr="00612A09">
        <w:rPr>
          <w:sz w:val="28"/>
          <w:szCs w:val="28"/>
        </w:rPr>
        <w:t xml:space="preserve"> проводится проверка их комплектности. </w:t>
      </w:r>
    </w:p>
    <w:p w:rsidR="00612A09" w:rsidRPr="00612A09" w:rsidRDefault="00612A09" w:rsidP="00612A09">
      <w:pPr>
        <w:pStyle w:val="Default"/>
        <w:jc w:val="both"/>
        <w:rPr>
          <w:sz w:val="28"/>
          <w:szCs w:val="28"/>
        </w:rPr>
      </w:pPr>
      <w:r w:rsidRPr="00612A09">
        <w:rPr>
          <w:sz w:val="28"/>
          <w:szCs w:val="28"/>
        </w:rPr>
        <w:t xml:space="preserve">В случае представления неполного комплекта документов, предусмотренных пунктами </w:t>
      </w:r>
      <w:r>
        <w:rPr>
          <w:sz w:val="28"/>
          <w:szCs w:val="28"/>
        </w:rPr>
        <w:t>21</w:t>
      </w:r>
      <w:r w:rsidRPr="00612A09">
        <w:rPr>
          <w:sz w:val="28"/>
          <w:szCs w:val="28"/>
        </w:rPr>
        <w:t xml:space="preserve"> и </w:t>
      </w:r>
      <w:r>
        <w:rPr>
          <w:sz w:val="28"/>
          <w:szCs w:val="28"/>
        </w:rPr>
        <w:t>22</w:t>
      </w:r>
      <w:r w:rsidRPr="00612A09">
        <w:rPr>
          <w:sz w:val="28"/>
          <w:szCs w:val="28"/>
        </w:rPr>
        <w:t xml:space="preserve"> Положения, Школа возвращает заявление без его рассмотрения. </w:t>
      </w:r>
    </w:p>
    <w:p w:rsidR="00367A92" w:rsidRPr="00367A92" w:rsidRDefault="00612A09" w:rsidP="00367A92">
      <w:pPr>
        <w:pStyle w:val="Default"/>
        <w:jc w:val="both"/>
        <w:rPr>
          <w:sz w:val="28"/>
          <w:szCs w:val="28"/>
        </w:rPr>
      </w:pPr>
      <w:r w:rsidRPr="00612A09">
        <w:rPr>
          <w:sz w:val="28"/>
          <w:szCs w:val="28"/>
        </w:rPr>
        <w:t xml:space="preserve">В случае представления полного комплекта документов, предусмотренных пунктами </w:t>
      </w:r>
      <w:r>
        <w:rPr>
          <w:sz w:val="28"/>
          <w:szCs w:val="28"/>
        </w:rPr>
        <w:t>21</w:t>
      </w:r>
      <w:r w:rsidRPr="00612A09">
        <w:rPr>
          <w:sz w:val="28"/>
          <w:szCs w:val="28"/>
        </w:rPr>
        <w:t xml:space="preserve"> и </w:t>
      </w:r>
      <w:r>
        <w:rPr>
          <w:sz w:val="28"/>
          <w:szCs w:val="28"/>
        </w:rPr>
        <w:t>22</w:t>
      </w:r>
      <w:r w:rsidRPr="00612A09">
        <w:rPr>
          <w:sz w:val="28"/>
          <w:szCs w:val="28"/>
        </w:rPr>
        <w:t xml:space="preserve"> Положения, Школа в течение 25 рабочих 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</w:t>
      </w:r>
      <w:r w:rsidR="00367A92" w:rsidRPr="00367A92">
        <w:rPr>
          <w:sz w:val="28"/>
          <w:szCs w:val="28"/>
        </w:rPr>
        <w:t xml:space="preserve">системам и (или) в государственные (муниципальные) органы, включая органы внутренних дел, и организации. </w:t>
      </w:r>
    </w:p>
    <w:p w:rsidR="00367A92" w:rsidRPr="00367A92" w:rsidRDefault="00367A92" w:rsidP="00367A92">
      <w:pPr>
        <w:pStyle w:val="Default"/>
        <w:jc w:val="both"/>
        <w:rPr>
          <w:sz w:val="28"/>
          <w:szCs w:val="28"/>
        </w:rPr>
      </w:pPr>
      <w:proofErr w:type="gramStart"/>
      <w:r w:rsidRPr="00367A92">
        <w:rPr>
          <w:sz w:val="28"/>
          <w:szCs w:val="28"/>
        </w:rPr>
        <w:t xml:space="preserve">В случае представления полного комплекта документов, предусмотренных пунктами </w:t>
      </w:r>
      <w:r>
        <w:rPr>
          <w:sz w:val="28"/>
          <w:szCs w:val="28"/>
        </w:rPr>
        <w:t>21</w:t>
      </w:r>
      <w:r w:rsidRPr="00367A92">
        <w:rPr>
          <w:sz w:val="28"/>
          <w:szCs w:val="28"/>
        </w:rPr>
        <w:t xml:space="preserve"> и </w:t>
      </w:r>
      <w:r>
        <w:rPr>
          <w:sz w:val="28"/>
          <w:szCs w:val="28"/>
        </w:rPr>
        <w:t>22</w:t>
      </w:r>
      <w:r w:rsidRPr="00367A92">
        <w:rPr>
          <w:sz w:val="28"/>
          <w:szCs w:val="28"/>
        </w:rPr>
        <w:t xml:space="preserve"> Положения,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</w:t>
      </w:r>
      <w:proofErr w:type="gramEnd"/>
      <w:r w:rsidRPr="00367A92">
        <w:rPr>
          <w:sz w:val="28"/>
          <w:szCs w:val="28"/>
        </w:rPr>
        <w:t xml:space="preserve">, основного общего и среднего общего образования (далее - тестирование). </w:t>
      </w:r>
    </w:p>
    <w:p w:rsidR="00367A92" w:rsidRPr="00367A92" w:rsidRDefault="00367A92" w:rsidP="00367A92">
      <w:pPr>
        <w:pStyle w:val="Default"/>
        <w:jc w:val="both"/>
        <w:rPr>
          <w:sz w:val="28"/>
          <w:szCs w:val="28"/>
        </w:rPr>
      </w:pPr>
      <w:proofErr w:type="gramStart"/>
      <w:r w:rsidRPr="00367A92">
        <w:rPr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 </w:t>
      </w:r>
      <w:proofErr w:type="gramEnd"/>
    </w:p>
    <w:p w:rsidR="00367A92" w:rsidRPr="00367A92" w:rsidRDefault="00367A92" w:rsidP="00367A92">
      <w:pPr>
        <w:pStyle w:val="Default"/>
        <w:jc w:val="both"/>
        <w:rPr>
          <w:sz w:val="28"/>
          <w:szCs w:val="28"/>
        </w:rPr>
      </w:pPr>
      <w:proofErr w:type="gramStart"/>
      <w:r w:rsidRPr="00367A92">
        <w:rPr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 </w:t>
      </w:r>
      <w:proofErr w:type="gramEnd"/>
    </w:p>
    <w:p w:rsidR="00367A92" w:rsidRPr="00367A92" w:rsidRDefault="00367A92" w:rsidP="00367A92">
      <w:pPr>
        <w:pStyle w:val="Default"/>
        <w:jc w:val="both"/>
        <w:rPr>
          <w:sz w:val="28"/>
          <w:szCs w:val="28"/>
        </w:rPr>
      </w:pPr>
      <w:proofErr w:type="gramStart"/>
      <w:r w:rsidRPr="00367A92">
        <w:rPr>
          <w:sz w:val="28"/>
          <w:szCs w:val="28"/>
        </w:rP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Школу, выдавшую направление, в электронной форме посредством ЕПГУ или с </w:t>
      </w:r>
      <w:r w:rsidRPr="00367A92">
        <w:rPr>
          <w:sz w:val="28"/>
          <w:szCs w:val="28"/>
        </w:rPr>
        <w:lastRenderedPageBreak/>
        <w:t>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</w:t>
      </w:r>
      <w:proofErr w:type="gramEnd"/>
      <w:r w:rsidRPr="00367A92">
        <w:rPr>
          <w:sz w:val="28"/>
          <w:szCs w:val="28"/>
        </w:rPr>
        <w:t xml:space="preserve"> Федерации (при наличии технической возможности). </w:t>
      </w:r>
    </w:p>
    <w:p w:rsidR="00612A09" w:rsidRPr="00367A92" w:rsidRDefault="00367A92" w:rsidP="00367A92">
      <w:pPr>
        <w:pStyle w:val="Default"/>
        <w:jc w:val="both"/>
        <w:rPr>
          <w:sz w:val="28"/>
          <w:szCs w:val="28"/>
        </w:rPr>
      </w:pPr>
      <w:proofErr w:type="gramStart"/>
      <w:r w:rsidRPr="00367A92">
        <w:rPr>
          <w:sz w:val="28"/>
          <w:szCs w:val="28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Школой направляется по адресу (почтовый или электронный), указанному в заявлении о приеме на обучение, и в личный кабинет ЕПГУ (при наличии)</w:t>
      </w:r>
      <w:r>
        <w:rPr>
          <w:sz w:val="28"/>
          <w:szCs w:val="28"/>
        </w:rPr>
        <w:t>.</w:t>
      </w:r>
      <w:proofErr w:type="gramEnd"/>
    </w:p>
    <w:p w:rsidR="00612A09" w:rsidRPr="001D60F2" w:rsidRDefault="00612A09" w:rsidP="00612A09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3"/>
          <w:szCs w:val="23"/>
        </w:rPr>
        <w:t>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0479C3" w:rsidRPr="001D60F2" w:rsidRDefault="000479C3" w:rsidP="001D60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479C3" w:rsidRPr="001D60F2" w:rsidSect="001D60F2">
      <w:pgSz w:w="11906" w:h="16838"/>
      <w:pgMar w:top="1418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43383"/>
    <w:rsid w:val="000479C3"/>
    <w:rsid w:val="0017755B"/>
    <w:rsid w:val="001D60F2"/>
    <w:rsid w:val="00367A92"/>
    <w:rsid w:val="00612A09"/>
    <w:rsid w:val="006D6FD0"/>
    <w:rsid w:val="00912CBE"/>
    <w:rsid w:val="00BB27D8"/>
    <w:rsid w:val="00C234D2"/>
    <w:rsid w:val="00C31FB7"/>
    <w:rsid w:val="00C43383"/>
    <w:rsid w:val="00C81EEE"/>
    <w:rsid w:val="00ED0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D0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43383"/>
    <w:pPr>
      <w:widowControl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3383"/>
    <w:rPr>
      <w:rFonts w:ascii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52">
    <w:name w:val="s_52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empty">
    <w:name w:val="empty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1">
    <w:name w:val="s_1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3">
    <w:name w:val="Hyperlink"/>
    <w:basedOn w:val="a0"/>
    <w:uiPriority w:val="99"/>
    <w:semiHidden/>
    <w:unhideWhenUsed/>
    <w:rsid w:val="00C43383"/>
    <w:rPr>
      <w:color w:val="0000FF"/>
      <w:u w:val="single"/>
    </w:rPr>
  </w:style>
  <w:style w:type="paragraph" w:customStyle="1" w:styleId="s22">
    <w:name w:val="s_22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9">
    <w:name w:val="s_9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C81E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EE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12A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5338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368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50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707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8731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0611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0513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093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30269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160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153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607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78792/7b14d2c2dfc862f67bd2c3471bf87b3f/" TargetMode="External"/><Relationship Id="rId13" Type="http://schemas.openxmlformats.org/officeDocument/2006/relationships/hyperlink" Target="https://base.garant.ru/74626876/" TargetMode="External"/><Relationship Id="rId18" Type="http://schemas.openxmlformats.org/officeDocument/2006/relationships/hyperlink" Target="https://base.garant.ru/74626876/" TargetMode="External"/><Relationship Id="rId26" Type="http://schemas.openxmlformats.org/officeDocument/2006/relationships/hyperlink" Target="https://base.garant.ru/74626876/53f89421bbdaf741eb2d1ecc4ddb4c33/" TargetMode="External"/><Relationship Id="rId39" Type="http://schemas.openxmlformats.org/officeDocument/2006/relationships/hyperlink" Target="https://base.garant.ru/7462687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291362/c7672a3a2e519cd7f61a089671f759ae/" TargetMode="External"/><Relationship Id="rId34" Type="http://schemas.openxmlformats.org/officeDocument/2006/relationships/hyperlink" Target="https://www.gosuslugi.ru/" TargetMode="External"/><Relationship Id="rId42" Type="http://schemas.openxmlformats.org/officeDocument/2006/relationships/hyperlink" Target="https://base.garant.ru/74626876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base.garant.ru/74626876/" TargetMode="External"/><Relationship Id="rId12" Type="http://schemas.openxmlformats.org/officeDocument/2006/relationships/hyperlink" Target="https://base.garant.ru/12182530/363aa18e6c32ff15fa5ec3b09cbefbf6/" TargetMode="External"/><Relationship Id="rId17" Type="http://schemas.openxmlformats.org/officeDocument/2006/relationships/hyperlink" Target="https://base.garant.ru/70291362/c7672a3a2e519cd7f61a089671f759ae/" TargetMode="External"/><Relationship Id="rId25" Type="http://schemas.openxmlformats.org/officeDocument/2006/relationships/hyperlink" Target="https://base.garant.ru/74626876/53f89421bbdaf741eb2d1ecc4ddb4c33/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hyperlink" Target="https://base.garant.ru/74626876/" TargetMode="External"/><Relationship Id="rId46" Type="http://schemas.openxmlformats.org/officeDocument/2006/relationships/hyperlink" Target="https://base.garant.ru/74626876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626876/" TargetMode="External"/><Relationship Id="rId20" Type="http://schemas.openxmlformats.org/officeDocument/2006/relationships/hyperlink" Target="https://base.garant.ru/70291362/c7672a3a2e519cd7f61a089671f759ae/" TargetMode="External"/><Relationship Id="rId29" Type="http://schemas.openxmlformats.org/officeDocument/2006/relationships/hyperlink" Target="https://base.garant.ru/74626876/53f89421bbdaf741eb2d1ecc4ddb4c33/" TargetMode="External"/><Relationship Id="rId41" Type="http://schemas.openxmlformats.org/officeDocument/2006/relationships/hyperlink" Target="https://base.garant.ru/74626876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" TargetMode="External"/><Relationship Id="rId11" Type="http://schemas.openxmlformats.org/officeDocument/2006/relationships/hyperlink" Target="https://base.garant.ru/74626876/" TargetMode="External"/><Relationship Id="rId24" Type="http://schemas.openxmlformats.org/officeDocument/2006/relationships/hyperlink" Target="https://base.garant.ru/74626876/" TargetMode="External"/><Relationship Id="rId32" Type="http://schemas.openxmlformats.org/officeDocument/2006/relationships/hyperlink" Target="https://base.garant.ru/74626876/" TargetMode="External"/><Relationship Id="rId37" Type="http://schemas.openxmlformats.org/officeDocument/2006/relationships/hyperlink" Target="https://base.garant.ru/74626876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base.garant.ru/74626876/" TargetMode="External"/><Relationship Id="rId5" Type="http://schemas.openxmlformats.org/officeDocument/2006/relationships/hyperlink" Target="https://base.garant.ru/74626876/53f89421bbdaf741eb2d1ecc4ddb4c33/" TargetMode="External"/><Relationship Id="rId15" Type="http://schemas.openxmlformats.org/officeDocument/2006/relationships/hyperlink" Target="https://base.garant.ru/70291410/5ac206a89ea76855804609cd950fcaf7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base.garant.ru/74626876/53f89421bbdaf741eb2d1ecc4ddb4c33/" TargetMode="External"/><Relationship Id="rId36" Type="http://schemas.openxmlformats.org/officeDocument/2006/relationships/hyperlink" Target="https://base.garant.ru/70291362/caed1f338455c425853a4f32b00aa739/" TargetMode="External"/><Relationship Id="rId10" Type="http://schemas.openxmlformats.org/officeDocument/2006/relationships/hyperlink" Target="https://base.garant.ru/178792/95ef042b11da42ac166eeedeb998f688/" TargetMode="External"/><Relationship Id="rId19" Type="http://schemas.openxmlformats.org/officeDocument/2006/relationships/hyperlink" Target="https://base.garant.ru/74626876/" TargetMode="External"/><Relationship Id="rId31" Type="http://schemas.openxmlformats.org/officeDocument/2006/relationships/hyperlink" Target="https://base.garant.ru/70291362/caed1f338455c425853a4f32b00aa739/" TargetMode="External"/><Relationship Id="rId44" Type="http://schemas.openxmlformats.org/officeDocument/2006/relationships/hyperlink" Target="https://base.garant.ru/12148567/1b93c134b90c6071b4dc3f495464b753/" TargetMode="External"/><Relationship Id="rId4" Type="http://schemas.openxmlformats.org/officeDocument/2006/relationships/hyperlink" Target="https://base.garant.ru/70291362/0dacf58504c4847f1a1635db72279562/" TargetMode="External"/><Relationship Id="rId9" Type="http://schemas.openxmlformats.org/officeDocument/2006/relationships/hyperlink" Target="https://base.garant.ru/71433920/faef3f9fb3287d3f9ec3b8f5d7386d86/" TargetMode="External"/><Relationship Id="rId14" Type="http://schemas.openxmlformats.org/officeDocument/2006/relationships/hyperlink" Target="https://base.garant.ru/74626876/" TargetMode="External"/><Relationship Id="rId22" Type="http://schemas.openxmlformats.org/officeDocument/2006/relationships/hyperlink" Target="https://base.garant.ru/70291362/6f1c6ca78c7f356c4f502d5a4aeec0e5/" TargetMode="External"/><Relationship Id="rId27" Type="http://schemas.openxmlformats.org/officeDocument/2006/relationships/hyperlink" Target="https://base.garant.ru/74626876/53f89421bbdaf741eb2d1ecc4ddb4c33/" TargetMode="External"/><Relationship Id="rId30" Type="http://schemas.openxmlformats.org/officeDocument/2006/relationships/hyperlink" Target="https://base.garant.ru/74626876/" TargetMode="External"/><Relationship Id="rId35" Type="http://schemas.openxmlformats.org/officeDocument/2006/relationships/hyperlink" Target="https://www.gosuslugi.ru/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2025-01-27T10:28:00Z</cp:lastPrinted>
  <dcterms:created xsi:type="dcterms:W3CDTF">2025-01-27T10:27:00Z</dcterms:created>
  <dcterms:modified xsi:type="dcterms:W3CDTF">2025-04-01T10:41:00Z</dcterms:modified>
</cp:coreProperties>
</file>