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D9" w:rsidRPr="006E1D61" w:rsidRDefault="00612CC5" w:rsidP="00633A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E91A38" wp14:editId="5CDC0918">
            <wp:extent cx="6300470" cy="9511985"/>
            <wp:effectExtent l="0" t="5398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01351" cy="951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23F2" w:rsidRPr="006E1D61" w:rsidRDefault="00BF23F2" w:rsidP="002A1E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внеурочной деятельности  «Практическое обществознание" для 9 классов составлена в соответствии с Федеральным государственным образовательным стандартом основного общего образования (ФГОС ООО), </w:t>
      </w:r>
      <w:proofErr w:type="spellStart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утверждѐнным</w:t>
      </w:r>
      <w:proofErr w:type="spellEnd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 декабря 2010 года № 1897 (в ред. приказа </w:t>
      </w:r>
      <w:proofErr w:type="spellStart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29.12.2014 № 1644, от 31.12.2015 №), на основе Примерной основной образовательной программы основного общего образования, Образовательной программы основного общего образования МБОУ «Средняя школа №13 им. С. В. </w:t>
      </w:r>
      <w:proofErr w:type="spellStart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Залетина</w:t>
      </w:r>
      <w:proofErr w:type="spellEnd"/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 xml:space="preserve">Программа также может быть использована для расширения и углубления программ </w:t>
      </w:r>
      <w:proofErr w:type="spellStart"/>
      <w:r w:rsidRPr="006E1D61">
        <w:rPr>
          <w:sz w:val="28"/>
          <w:szCs w:val="28"/>
          <w:bdr w:val="none" w:sz="0" w:space="0" w:color="auto" w:frame="1"/>
        </w:rPr>
        <w:t>предпрофильного</w:t>
      </w:r>
      <w:proofErr w:type="spellEnd"/>
      <w:r w:rsidRPr="006E1D61">
        <w:rPr>
          <w:sz w:val="28"/>
          <w:szCs w:val="28"/>
          <w:bdr w:val="none" w:sz="0" w:space="0" w:color="auto" w:frame="1"/>
        </w:rPr>
        <w:t xml:space="preserve"> обучения по обществознанию и построения индивидуальных образовательных направлений учащихся, проявляющих интерес к науке. Курс построен таким образом, что позволит расширить и углубить знания учащихся, а также ликвидировать возможные пробелы.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  Программа имеет научно-познавательную (</w:t>
      </w:r>
      <w:proofErr w:type="spellStart"/>
      <w:r w:rsidRPr="006E1D61">
        <w:rPr>
          <w:sz w:val="28"/>
          <w:szCs w:val="28"/>
          <w:bdr w:val="none" w:sz="0" w:space="0" w:color="auto" w:frame="1"/>
        </w:rPr>
        <w:t>общеинтеллектуальную</w:t>
      </w:r>
      <w:proofErr w:type="spellEnd"/>
      <w:r w:rsidRPr="006E1D61">
        <w:rPr>
          <w:sz w:val="28"/>
          <w:szCs w:val="28"/>
          <w:bdr w:val="none" w:sz="0" w:space="0" w:color="auto" w:frame="1"/>
        </w:rPr>
        <w:t>) направленность и представляет собой вариант   программы организации внеурочной деятельности средних школьников.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    </w:t>
      </w:r>
      <w:proofErr w:type="gramStart"/>
      <w:r w:rsidRPr="006E1D61">
        <w:rPr>
          <w:b/>
          <w:bCs/>
          <w:sz w:val="28"/>
          <w:szCs w:val="28"/>
        </w:rPr>
        <w:t>Актуальность  разработки</w:t>
      </w:r>
      <w:proofErr w:type="gramEnd"/>
      <w:r w:rsidRPr="006E1D61">
        <w:rPr>
          <w:b/>
          <w:bCs/>
          <w:sz w:val="28"/>
          <w:szCs w:val="28"/>
        </w:rPr>
        <w:t xml:space="preserve"> и создания данной программы</w:t>
      </w:r>
      <w:r w:rsidRPr="006E1D61">
        <w:rPr>
          <w:sz w:val="28"/>
          <w:szCs w:val="28"/>
          <w:bdr w:val="none" w:sz="0" w:space="0" w:color="auto" w:frame="1"/>
        </w:rPr>
        <w:t>  обусловлена тем, что  в программах по обществознанию,  соответствующих ФГОС ООО не предусмотрены  часы на конкретную подготовку к ОГЭ. В этой ситуации внеурочная деятельность позволит обеспечить реализацию программы, подготовит детей к итоговой аттестации.   Педагогическая целесообразность данной программы внеурочной деятельности обусловлена важностью создания условий для повышения уровня предметной и психологической подготовки учащихся к сдаче государственной итоговой аттестации выпускников 9 классов в новой форме по обществознанию (знакомства школьников с особенностями данной формы аттестации, отработки ими навыков заполнения аттестационных документов и бланков ответов).  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b/>
          <w:bCs/>
          <w:sz w:val="28"/>
          <w:szCs w:val="28"/>
        </w:rPr>
        <w:lastRenderedPageBreak/>
        <w:t>Главная цель программы</w:t>
      </w:r>
      <w:r w:rsidRPr="006E1D61">
        <w:rPr>
          <w:sz w:val="28"/>
          <w:szCs w:val="28"/>
          <w:bdr w:val="none" w:sz="0" w:space="0" w:color="auto" w:frame="1"/>
        </w:rPr>
        <w:t> – подготовка учащихся 9 класса к сдаче государственного экзамена по обществознанию в формате ОГЭ.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6E1D61">
        <w:rPr>
          <w:b/>
          <w:bCs/>
          <w:sz w:val="28"/>
          <w:szCs w:val="28"/>
        </w:rPr>
        <w:t>Задачи: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 xml:space="preserve">—  овладение умениями получать и критически осмысливать социальную (в том числе экономическую и </w:t>
      </w:r>
      <w:proofErr w:type="gramStart"/>
      <w:r w:rsidRPr="006E1D61">
        <w:rPr>
          <w:sz w:val="28"/>
          <w:szCs w:val="28"/>
          <w:bdr w:val="none" w:sz="0" w:space="0" w:color="auto" w:frame="1"/>
        </w:rPr>
        <w:t>правовую)  информацию</w:t>
      </w:r>
      <w:proofErr w:type="gramEnd"/>
      <w:r w:rsidRPr="006E1D61">
        <w:rPr>
          <w:sz w:val="28"/>
          <w:szCs w:val="28"/>
          <w:bdr w:val="none" w:sz="0" w:space="0" w:color="auto" w:frame="1"/>
        </w:rPr>
        <w:t>, анализировать, систематизировать полученные данные; освоение способов познавательной, коммуникативной,   практической деятельности, необходимых для участия в жизни гражданского общества и государства;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 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</w:p>
    <w:p w:rsidR="00BF23F2" w:rsidRPr="006E1D61" w:rsidRDefault="00BF23F2" w:rsidP="00BF23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 xml:space="preserve">—  подготовка учащихся к сдаче </w:t>
      </w:r>
      <w:proofErr w:type="gramStart"/>
      <w:r w:rsidRPr="006E1D61">
        <w:rPr>
          <w:sz w:val="28"/>
          <w:szCs w:val="28"/>
          <w:bdr w:val="none" w:sz="0" w:space="0" w:color="auto" w:frame="1"/>
        </w:rPr>
        <w:t>ОГЭ  по</w:t>
      </w:r>
      <w:proofErr w:type="gramEnd"/>
      <w:r w:rsidRPr="006E1D61">
        <w:rPr>
          <w:sz w:val="28"/>
          <w:szCs w:val="28"/>
          <w:bdr w:val="none" w:sz="0" w:space="0" w:color="auto" w:frame="1"/>
        </w:rPr>
        <w:t xml:space="preserve"> обществознанию, отработка практических навыков учащихся при выполнении заданий  разного типа.</w:t>
      </w:r>
    </w:p>
    <w:p w:rsidR="00E23523" w:rsidRPr="006E1D61" w:rsidRDefault="00BF23F2" w:rsidP="00BF2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</w:t>
      </w:r>
      <w:r w:rsidRPr="006E1D6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6E1D61">
        <w:rPr>
          <w:rFonts w:ascii="Times New Roman" w:hAnsi="Times New Roman" w:cs="Times New Roman"/>
          <w:sz w:val="28"/>
          <w:szCs w:val="28"/>
        </w:rPr>
        <w:t xml:space="preserve"> составляет 1 год (34 часа в год, 1 час в неделю)</w:t>
      </w:r>
    </w:p>
    <w:p w:rsidR="00BF23F2" w:rsidRPr="006E1D61" w:rsidRDefault="00BF23F2" w:rsidP="008E25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E1D61">
        <w:rPr>
          <w:rFonts w:ascii="Times New Roman" w:hAnsi="Times New Roman" w:cs="Times New Roman"/>
          <w:sz w:val="28"/>
          <w:szCs w:val="28"/>
        </w:rPr>
        <w:t xml:space="preserve"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 </w:t>
      </w:r>
    </w:p>
    <w:p w:rsidR="00BF23F2" w:rsidRPr="006E1D61" w:rsidRDefault="008E2597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      Знакомство </w:t>
      </w:r>
      <w:r w:rsidR="00BF23F2" w:rsidRPr="006E1D61">
        <w:rPr>
          <w:rFonts w:ascii="Times New Roman" w:hAnsi="Times New Roman" w:cs="Times New Roman"/>
          <w:sz w:val="28"/>
          <w:szCs w:val="28"/>
        </w:rPr>
        <w:t xml:space="preserve">с теоретическим </w:t>
      </w:r>
      <w:proofErr w:type="gramStart"/>
      <w:r w:rsidR="00BF23F2" w:rsidRPr="006E1D61">
        <w:rPr>
          <w:rFonts w:ascii="Times New Roman" w:hAnsi="Times New Roman" w:cs="Times New Roman"/>
          <w:sz w:val="28"/>
          <w:szCs w:val="28"/>
        </w:rPr>
        <w:t>материалом,  анализ</w:t>
      </w:r>
      <w:proofErr w:type="gramEnd"/>
      <w:r w:rsidR="00BF23F2" w:rsidRPr="006E1D61">
        <w:rPr>
          <w:rFonts w:ascii="Times New Roman" w:hAnsi="Times New Roman" w:cs="Times New Roman"/>
          <w:sz w:val="28"/>
          <w:szCs w:val="28"/>
        </w:rPr>
        <w:t xml:space="preserve"> письменных источников по теме позволяют  формировать основы для научного исследования,  активизировать познавательную деятельность  обучающихся.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 xml:space="preserve"> Формы организации познавательной деятельности</w:t>
      </w:r>
      <w:r w:rsidRPr="006E1D61">
        <w:rPr>
          <w:rFonts w:ascii="Times New Roman" w:hAnsi="Times New Roman" w:cs="Times New Roman"/>
          <w:sz w:val="28"/>
          <w:szCs w:val="28"/>
        </w:rPr>
        <w:t>: фронтальная, групповая, индивидуальная.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Формы проведения занятий.</w:t>
      </w:r>
      <w:r w:rsidRPr="006E1D61">
        <w:rPr>
          <w:rFonts w:ascii="Times New Roman" w:hAnsi="Times New Roman" w:cs="Times New Roman"/>
          <w:sz w:val="28"/>
          <w:szCs w:val="28"/>
        </w:rPr>
        <w:t xml:space="preserve"> Внеурочная деятельность по </w:t>
      </w:r>
      <w:r w:rsidR="008E2597" w:rsidRPr="006E1D61">
        <w:rPr>
          <w:rFonts w:ascii="Times New Roman" w:hAnsi="Times New Roman" w:cs="Times New Roman"/>
          <w:sz w:val="28"/>
          <w:szCs w:val="28"/>
        </w:rPr>
        <w:t>обществознанию</w:t>
      </w:r>
      <w:r w:rsidRPr="006E1D61">
        <w:rPr>
          <w:rFonts w:ascii="Times New Roman" w:hAnsi="Times New Roman" w:cs="Times New Roman"/>
          <w:sz w:val="28"/>
          <w:szCs w:val="28"/>
        </w:rPr>
        <w:t xml:space="preserve"> основана на трёх </w:t>
      </w:r>
      <w:r w:rsidRPr="006E1D61">
        <w:rPr>
          <w:rFonts w:ascii="Times New Roman" w:hAnsi="Times New Roman" w:cs="Times New Roman"/>
          <w:bCs/>
          <w:sz w:val="28"/>
          <w:szCs w:val="28"/>
        </w:rPr>
        <w:t>формах:</w:t>
      </w:r>
      <w:r w:rsidRPr="006E1D61">
        <w:rPr>
          <w:rFonts w:ascii="Times New Roman" w:hAnsi="Times New Roman" w:cs="Times New Roman"/>
          <w:sz w:val="28"/>
          <w:szCs w:val="28"/>
        </w:rPr>
        <w:t xml:space="preserve"> индивидуальная, групповая и фронтальная работа.   Во время занятий осуществляется индивидуальный и дифференцированный подход к детям. 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   Практическую часть педагог планирует с учётом возрастных, психологических и индивидуальных особенностей обучающихся. </w:t>
      </w:r>
      <w:r w:rsidRPr="006E1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- добровольность участия и желание проявить себя,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>- сочетание индивидуальной, групповой и коллективной деятельности;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- сочетание инициативы детей с направляющей ролью учителя;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- занимательность и новизна содержания, форм и методов работы;  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>- наличие целевых установок и перспектив деятельности.</w:t>
      </w:r>
    </w:p>
    <w:p w:rsidR="00BF23F2" w:rsidRPr="006E1D61" w:rsidRDefault="00BF23F2" w:rsidP="00BF2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F2" w:rsidRPr="006E1D61" w:rsidRDefault="00BF23F2" w:rsidP="00BF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F2" w:rsidRPr="006E1D61" w:rsidRDefault="00BF23F2" w:rsidP="00BF2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 по обществознанию</w:t>
      </w:r>
    </w:p>
    <w:p w:rsidR="008E2597" w:rsidRPr="006E1D61" w:rsidRDefault="008E2597" w:rsidP="00BF2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6E1D61">
        <w:rPr>
          <w:b/>
          <w:bCs/>
          <w:sz w:val="28"/>
          <w:szCs w:val="28"/>
        </w:rPr>
        <w:t>Личностные: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формирование когнитивной и коммуникативной компетенций через организацию познавательной деятельности в группах и индивидуально;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осознание своей идентичности как гражданина демократического государства;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толерантное отношение к истории других стран;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lastRenderedPageBreak/>
        <w:t>— познавательная, творческая, общественная активность;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умение работать в сотрудничестве с другими, отвечать за свои решения;  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личная и взаимная ответственность;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6E1D61">
        <w:rPr>
          <w:sz w:val="28"/>
          <w:szCs w:val="28"/>
          <w:bdr w:val="none" w:sz="0" w:space="0" w:color="auto" w:frame="1"/>
        </w:rPr>
        <w:t>— готовность действия в нестандартных ситуациях.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proofErr w:type="gramStart"/>
      <w:r w:rsidRPr="006E1D61">
        <w:rPr>
          <w:b/>
          <w:bCs/>
          <w:sz w:val="28"/>
          <w:szCs w:val="28"/>
        </w:rPr>
        <w:t>Метапредметные</w:t>
      </w:r>
      <w:proofErr w:type="spellEnd"/>
      <w:r w:rsidRPr="006E1D61">
        <w:rPr>
          <w:sz w:val="28"/>
          <w:szCs w:val="28"/>
          <w:bdr w:val="none" w:sz="0" w:space="0" w:color="auto" w:frame="1"/>
        </w:rPr>
        <w:t> :</w:t>
      </w:r>
      <w:proofErr w:type="gramEnd"/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владение умениями работать с учебной и внешкольной информацией;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способность решать творческие задачи, представлять результаты своей деятельности в творческих формах;</w:t>
      </w:r>
    </w:p>
    <w:p w:rsidR="008E2597" w:rsidRPr="006E1D61" w:rsidRDefault="008E2597" w:rsidP="008E25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E1D61">
        <w:rPr>
          <w:sz w:val="28"/>
          <w:szCs w:val="28"/>
          <w:bdr w:val="none" w:sz="0" w:space="0" w:color="auto" w:frame="1"/>
        </w:rPr>
        <w:t>— готовность к сотрудничеству с соучениками, коллективной работе.   </w:t>
      </w:r>
    </w:p>
    <w:p w:rsidR="004166F4" w:rsidRPr="006E1D61" w:rsidRDefault="004166F4" w:rsidP="004166F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proofErr w:type="spellStart"/>
      <w:r w:rsidRPr="006E1D61">
        <w:rPr>
          <w:b/>
          <w:bCs/>
          <w:sz w:val="28"/>
          <w:szCs w:val="28"/>
        </w:rPr>
        <w:t>Предметне</w:t>
      </w:r>
      <w:proofErr w:type="spellEnd"/>
      <w:r w:rsidRPr="006E1D61">
        <w:rPr>
          <w:sz w:val="28"/>
          <w:szCs w:val="28"/>
        </w:rPr>
        <w:t xml:space="preserve">: </w:t>
      </w:r>
      <w:r w:rsidRPr="006E1D61">
        <w:rPr>
          <w:sz w:val="28"/>
          <w:szCs w:val="28"/>
        </w:rPr>
        <w:br/>
      </w:r>
      <w:r w:rsidRPr="006E1D61">
        <w:rPr>
          <w:sz w:val="28"/>
          <w:szCs w:val="28"/>
        </w:rPr>
        <w:br/>
        <w:t>-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6E1D61">
        <w:rPr>
          <w:sz w:val="28"/>
          <w:szCs w:val="28"/>
        </w:rPr>
        <w:br/>
        <w:t>- знание ряда ключевых понятий об основных социальных объектах; умение объяснять явления социальной действительности с опорой на эти понятия.</w:t>
      </w:r>
      <w:r w:rsidRPr="006E1D61">
        <w:rPr>
          <w:sz w:val="28"/>
          <w:szCs w:val="28"/>
        </w:rPr>
        <w:br/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6E1D61">
        <w:rPr>
          <w:sz w:val="28"/>
          <w:szCs w:val="28"/>
        </w:rPr>
        <w:br/>
        <w:t xml:space="preserve">-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</w:t>
      </w:r>
      <w:r w:rsidRPr="006E1D61">
        <w:rPr>
          <w:sz w:val="28"/>
          <w:szCs w:val="28"/>
        </w:rPr>
        <w:lastRenderedPageBreak/>
        <w:t>собственными знаниями ; давать оценку общественным явлениям с позиций одобряемых в современном российском обществе социальных ценностей: </w:t>
      </w:r>
      <w:r w:rsidRPr="006E1D61">
        <w:rPr>
          <w:sz w:val="28"/>
          <w:szCs w:val="28"/>
        </w:rPr>
        <w:br/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6E1D61">
        <w:rPr>
          <w:sz w:val="28"/>
          <w:szCs w:val="28"/>
        </w:rPr>
        <w:br/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6E1D61">
        <w:rPr>
          <w:sz w:val="28"/>
          <w:szCs w:val="28"/>
        </w:rPr>
        <w:br/>
        <w:t>- приверженность гуманистическим и демократическим ценностям, патриотизму и гражданственности;</w:t>
      </w:r>
      <w:r w:rsidRPr="006E1D61">
        <w:rPr>
          <w:sz w:val="28"/>
          <w:szCs w:val="28"/>
        </w:rPr>
        <w:br/>
        <w:t>-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6E1D61">
        <w:rPr>
          <w:sz w:val="28"/>
          <w:szCs w:val="28"/>
        </w:rPr>
        <w:br/>
        <w:t>- понимание значения трудовой деятельности для личности и для общества;</w:t>
      </w:r>
      <w:r w:rsidRPr="006E1D61">
        <w:rPr>
          <w:sz w:val="28"/>
          <w:szCs w:val="28"/>
        </w:rPr>
        <w:br/>
        <w:t>- понимание специфики познания мира средствами искусства в соотнесении с другими способами познания;</w:t>
      </w:r>
      <w:r w:rsidRPr="006E1D61">
        <w:rPr>
          <w:sz w:val="28"/>
          <w:szCs w:val="28"/>
        </w:rPr>
        <w:br/>
        <w:t>- понимание роли искусства в становлении личности и в жизни общества;</w:t>
      </w:r>
      <w:r w:rsidRPr="006E1D61">
        <w:rPr>
          <w:sz w:val="28"/>
          <w:szCs w:val="28"/>
        </w:rPr>
        <w:br/>
        <w:t>- знание определяющих признаков коммуникативной деятельности в сравнении с другими видами деятельности;</w:t>
      </w:r>
      <w:r w:rsidRPr="006E1D61">
        <w:rPr>
          <w:sz w:val="28"/>
          <w:szCs w:val="28"/>
        </w:rPr>
        <w:br/>
        <w:t>- знакомство с отдельными приемами и техниками преодоления конфликтов.</w:t>
      </w:r>
    </w:p>
    <w:p w:rsidR="004166F4" w:rsidRPr="006E1D61" w:rsidRDefault="004166F4" w:rsidP="004166F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E1D61">
        <w:rPr>
          <w:sz w:val="28"/>
          <w:szCs w:val="28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 ; на убежденности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4166F4" w:rsidRPr="006E1D61" w:rsidRDefault="004166F4" w:rsidP="0041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lastRenderedPageBreak/>
        <w:t>Основные содержательные курса.</w:t>
      </w:r>
    </w:p>
    <w:p w:rsidR="004166F4" w:rsidRPr="006E1D61" w:rsidRDefault="004166F4" w:rsidP="004166F4">
      <w:pPr>
        <w:pStyle w:val="a4"/>
        <w:spacing w:line="360" w:lineRule="auto"/>
        <w:rPr>
          <w:sz w:val="28"/>
          <w:szCs w:val="28"/>
        </w:rPr>
      </w:pPr>
      <w:r w:rsidRPr="006E1D61">
        <w:rPr>
          <w:rFonts w:eastAsiaTheme="minorHAnsi"/>
          <w:sz w:val="28"/>
          <w:szCs w:val="28"/>
          <w:lang w:eastAsia="en-US"/>
        </w:rPr>
        <w:t xml:space="preserve">            Изучение курса </w:t>
      </w:r>
      <w:proofErr w:type="gramStart"/>
      <w:r w:rsidRPr="006E1D61">
        <w:rPr>
          <w:rFonts w:eastAsiaTheme="minorHAnsi"/>
          <w:sz w:val="28"/>
          <w:szCs w:val="28"/>
          <w:lang w:eastAsia="en-US"/>
        </w:rPr>
        <w:t>играет  важную</w:t>
      </w:r>
      <w:proofErr w:type="gramEnd"/>
      <w:r w:rsidRPr="006E1D61">
        <w:rPr>
          <w:rFonts w:eastAsiaTheme="minorHAnsi"/>
          <w:sz w:val="28"/>
          <w:szCs w:val="28"/>
          <w:lang w:eastAsia="en-US"/>
        </w:rPr>
        <w:t xml:space="preserve"> роль  с точки зрения   личностного развития учащихся и получения ими дополнительного образования. Учащиеся смогут </w:t>
      </w:r>
      <w:proofErr w:type="gramStart"/>
      <w:r w:rsidRPr="006E1D61">
        <w:rPr>
          <w:rFonts w:eastAsiaTheme="minorHAnsi"/>
          <w:sz w:val="28"/>
          <w:szCs w:val="28"/>
          <w:lang w:eastAsia="en-US"/>
        </w:rPr>
        <w:t xml:space="preserve">повторить </w:t>
      </w:r>
      <w:r w:rsidRPr="006E1D61">
        <w:rPr>
          <w:sz w:val="28"/>
          <w:szCs w:val="28"/>
        </w:rPr>
        <w:t xml:space="preserve"> теоретические</w:t>
      </w:r>
      <w:proofErr w:type="gramEnd"/>
      <w:r w:rsidRPr="006E1D61">
        <w:rPr>
          <w:sz w:val="28"/>
          <w:szCs w:val="28"/>
        </w:rPr>
        <w:t xml:space="preserve">  вопросы основных тем  курса обществознания, </w:t>
      </w:r>
      <w:proofErr w:type="spellStart"/>
      <w:r w:rsidRPr="006E1D61">
        <w:rPr>
          <w:sz w:val="28"/>
          <w:szCs w:val="28"/>
        </w:rPr>
        <w:t>прорешать</w:t>
      </w:r>
      <w:proofErr w:type="spellEnd"/>
      <w:r w:rsidRPr="006E1D61">
        <w:rPr>
          <w:sz w:val="28"/>
          <w:szCs w:val="28"/>
        </w:rPr>
        <w:t xml:space="preserve">  тренировочные задания по темам.</w:t>
      </w:r>
      <w:r w:rsidRPr="006E1D61">
        <w:rPr>
          <w:rFonts w:eastAsiaTheme="minorHAnsi"/>
          <w:sz w:val="28"/>
          <w:szCs w:val="28"/>
          <w:lang w:eastAsia="en-US"/>
        </w:rPr>
        <w:t xml:space="preserve"> </w:t>
      </w:r>
      <w:r w:rsidRPr="006E1D61">
        <w:rPr>
          <w:sz w:val="28"/>
          <w:szCs w:val="28"/>
        </w:rPr>
        <w:t>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6E1D61">
        <w:rPr>
          <w:sz w:val="28"/>
          <w:szCs w:val="28"/>
        </w:rPr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r w:rsidRPr="006E1D61">
        <w:rPr>
          <w:rFonts w:eastAsiaTheme="minorHAnsi"/>
          <w:sz w:val="28"/>
          <w:szCs w:val="28"/>
          <w:lang w:eastAsia="en-US"/>
        </w:rPr>
        <w:t xml:space="preserve"> .</w:t>
      </w:r>
      <w:r w:rsidRPr="006E1D61">
        <w:rPr>
          <w:sz w:val="28"/>
          <w:szCs w:val="28"/>
        </w:rPr>
        <w:t xml:space="preserve"> </w:t>
      </w:r>
      <w:proofErr w:type="gramStart"/>
      <w:r w:rsidRPr="006E1D61">
        <w:rPr>
          <w:rFonts w:eastAsiaTheme="minorHAnsi"/>
          <w:sz w:val="28"/>
          <w:szCs w:val="28"/>
          <w:lang w:eastAsia="en-US"/>
        </w:rPr>
        <w:t>Реализация  основных</w:t>
      </w:r>
      <w:proofErr w:type="gramEnd"/>
      <w:r w:rsidRPr="006E1D61">
        <w:rPr>
          <w:rFonts w:eastAsiaTheme="minorHAnsi"/>
          <w:sz w:val="28"/>
          <w:szCs w:val="28"/>
          <w:lang w:eastAsia="en-US"/>
        </w:rPr>
        <w:t xml:space="preserve"> содержательных линий будет осуществляться на теоретических и практических занятиях. </w:t>
      </w:r>
      <w:r w:rsidRPr="006E1D61">
        <w:rPr>
          <w:sz w:val="28"/>
          <w:szCs w:val="28"/>
        </w:rPr>
        <w:t xml:space="preserve"> 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1. Человек и общество.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</w:t>
      </w:r>
      <w:proofErr w:type="gramStart"/>
      <w:r w:rsidRPr="006E1D61">
        <w:rPr>
          <w:rFonts w:ascii="Times New Roman" w:hAnsi="Times New Roman" w:cs="Times New Roman"/>
          <w:sz w:val="28"/>
          <w:szCs w:val="28"/>
        </w:rPr>
        <w:t>окружение .Межличностные</w:t>
      </w:r>
      <w:proofErr w:type="gramEnd"/>
      <w:r w:rsidRPr="006E1D61">
        <w:rPr>
          <w:rFonts w:ascii="Times New Roman" w:hAnsi="Times New Roman" w:cs="Times New Roman"/>
          <w:sz w:val="28"/>
          <w:szCs w:val="28"/>
        </w:rPr>
        <w:t xml:space="preserve"> отношения. Общение. Межличностные конфликты, их конструктивное разрешение.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2. Сфера духовной культуры.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</w:t>
      </w:r>
      <w:r w:rsidRPr="006E1D61">
        <w:rPr>
          <w:rFonts w:ascii="Times New Roman" w:hAnsi="Times New Roman" w:cs="Times New Roman"/>
          <w:sz w:val="28"/>
          <w:szCs w:val="28"/>
        </w:rPr>
        <w:lastRenderedPageBreak/>
        <w:t>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3. Экономика.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 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4. Социальная сфера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    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5. Сфера политики и социального управления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    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lastRenderedPageBreak/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61">
        <w:rPr>
          <w:rFonts w:ascii="Times New Roman" w:hAnsi="Times New Roman" w:cs="Times New Roman"/>
          <w:b/>
          <w:sz w:val="28"/>
          <w:szCs w:val="28"/>
        </w:rPr>
        <w:t>Тема 6. Право.</w:t>
      </w:r>
    </w:p>
    <w:p w:rsidR="004166F4" w:rsidRPr="006E1D61" w:rsidRDefault="004166F4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E1D61">
        <w:rPr>
          <w:rFonts w:ascii="Times New Roman" w:hAnsi="Times New Roman" w:cs="Times New Roman"/>
          <w:sz w:val="28"/>
          <w:szCs w:val="28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6E1D61" w:rsidRPr="006E1D61" w:rsidRDefault="006E1D61" w:rsidP="004166F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4166F4" w:rsidRPr="006E1D61" w:rsidRDefault="004166F4" w:rsidP="004166F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выпускников</w:t>
      </w:r>
    </w:p>
    <w:p w:rsidR="004166F4" w:rsidRPr="006E1D61" w:rsidRDefault="004166F4" w:rsidP="004166F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и понимать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биосоциальную сущность человека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этапы и факторы социализации личности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и роль человека в системе общественных отношений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закономерности развития общества как сложной самоорганизующейся системы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социальные институты и процессы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4166F4" w:rsidRPr="006E1D61" w:rsidRDefault="004166F4" w:rsidP="004166F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социально-гуманитарного познания</w:t>
      </w:r>
    </w:p>
    <w:p w:rsidR="004166F4" w:rsidRPr="006E1D61" w:rsidRDefault="004166F4" w:rsidP="004166F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характеризовать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анализировать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признаками изученных социальных явлений</w:t>
      </w:r>
      <w:proofErr w:type="gramEnd"/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обществоведческими терминами и понятиями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объяснять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раскрывать на примерах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изученные теоретические положения и понятия социально-экономических и гуманитарных наук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осуществлять поиск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социальные объекты, выявляя их общие черты и различия; устанавливать соответствия между существенными чертами и </w:t>
      </w:r>
      <w:proofErr w:type="gramStart"/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признаками социальных явлений</w:t>
      </w:r>
      <w:proofErr w:type="gramEnd"/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оценивать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формулировать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подготавливать 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аннотацию, рецензию, реферат, творческую работу</w:t>
      </w:r>
    </w:p>
    <w:p w:rsidR="004166F4" w:rsidRPr="006E1D61" w:rsidRDefault="004166F4" w:rsidP="004166F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применять </w:t>
      </w:r>
      <w:r w:rsidRPr="006E1D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4166F4" w:rsidRPr="006E1D61" w:rsidRDefault="004166F4" w:rsidP="004166F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для: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решения практических проблем, возникающих в социальной деятельности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ориентировки в актуальных общественных событиях, определения личной гражданской позиции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предвидения возможных последствий определенных социальных действий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</w:p>
    <w:p w:rsidR="004166F4" w:rsidRPr="006E1D61" w:rsidRDefault="004166F4" w:rsidP="004166F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оценки происходящих событий и поведения людей с точки зрения морали и права</w:t>
      </w:r>
    </w:p>
    <w:p w:rsidR="004166F4" w:rsidRPr="006E1D61" w:rsidRDefault="004166F4" w:rsidP="004166F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3F2" w:rsidRPr="002A1ED9" w:rsidRDefault="00BF23F2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6F4" w:rsidRPr="002A1ED9" w:rsidRDefault="004166F4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6F4" w:rsidRPr="002A1ED9" w:rsidRDefault="004166F4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6F4" w:rsidRDefault="004166F4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D61" w:rsidRDefault="006E1D61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D61" w:rsidRDefault="006E1D61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D61" w:rsidRPr="002A1ED9" w:rsidRDefault="006E1D61" w:rsidP="00416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E25" w:rsidRPr="002A1ED9" w:rsidRDefault="00601E25" w:rsidP="0060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D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внеурочной деятельности</w:t>
      </w:r>
    </w:p>
    <w:p w:rsidR="00601E25" w:rsidRPr="002A1ED9" w:rsidRDefault="00601E25" w:rsidP="0060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D9">
        <w:rPr>
          <w:rFonts w:ascii="Times New Roman" w:hAnsi="Times New Roman" w:cs="Times New Roman"/>
          <w:b/>
          <w:sz w:val="28"/>
          <w:szCs w:val="28"/>
        </w:rPr>
        <w:t xml:space="preserve"> «Практическое обществознание» 9 класс</w:t>
      </w:r>
    </w:p>
    <w:p w:rsidR="00601E25" w:rsidRPr="002A1ED9" w:rsidRDefault="00601E25" w:rsidP="00601E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9"/>
        <w:gridCol w:w="1568"/>
        <w:gridCol w:w="850"/>
        <w:gridCol w:w="3253"/>
        <w:gridCol w:w="11"/>
        <w:gridCol w:w="1131"/>
        <w:gridCol w:w="2097"/>
        <w:gridCol w:w="31"/>
        <w:gridCol w:w="1979"/>
        <w:gridCol w:w="4256"/>
      </w:tblGrid>
      <w:tr w:rsidR="00C105D8" w:rsidRPr="002A1ED9" w:rsidTr="006E1D61">
        <w:tc>
          <w:tcPr>
            <w:tcW w:w="559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1568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Дата </w:t>
            </w:r>
          </w:p>
        </w:tc>
        <w:tc>
          <w:tcPr>
            <w:tcW w:w="850" w:type="dxa"/>
          </w:tcPr>
          <w:p w:rsidR="00C105D8" w:rsidRPr="002A1ED9" w:rsidRDefault="00C105D8" w:rsidP="00C105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3253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урока 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Коли-</w:t>
            </w:r>
            <w:proofErr w:type="spellStart"/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чество</w:t>
            </w:r>
            <w:proofErr w:type="spellEnd"/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2097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Тип урока 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Виды и формы контроля </w:t>
            </w:r>
          </w:p>
        </w:tc>
        <w:tc>
          <w:tcPr>
            <w:tcW w:w="4256" w:type="dxa"/>
          </w:tcPr>
          <w:p w:rsidR="00C105D8" w:rsidRPr="002A1ED9" w:rsidRDefault="00C105D8" w:rsidP="00C105D8">
            <w:pPr>
              <w:suppressAutoHyphens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Характеристика деятельности учащихся 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07059C" w:rsidP="00AF51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="00C105D8"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Ознакомление учащихся с Положением о ОГЭ, демоверсией, кодификатором. Техника безопасности. 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Беседа. Обучение заполнению бланков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6D15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</w:tcPr>
          <w:p w:rsidR="00C105D8" w:rsidRPr="002A1ED9" w:rsidRDefault="00C105D8" w:rsidP="00022BE1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7"/>
                <w:bCs/>
                <w:color w:val="000000"/>
                <w:sz w:val="28"/>
                <w:szCs w:val="28"/>
              </w:rPr>
              <w:t>Знать</w:t>
            </w:r>
            <w:r w:rsidRPr="002A1ED9">
              <w:rPr>
                <w:rStyle w:val="c16"/>
                <w:sz w:val="28"/>
                <w:szCs w:val="28"/>
              </w:rPr>
              <w:t> особенности проведения ОГЭ по обществознанию. Знакомство с КИМ по предмету.</w:t>
            </w:r>
          </w:p>
          <w:p w:rsidR="00C105D8" w:rsidRPr="002A1ED9" w:rsidRDefault="00C105D8" w:rsidP="00022BE1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7"/>
                <w:bCs/>
                <w:color w:val="000000"/>
                <w:sz w:val="28"/>
                <w:szCs w:val="28"/>
              </w:rPr>
              <w:t>Иметь </w:t>
            </w:r>
            <w:r w:rsidRPr="002A1ED9">
              <w:rPr>
                <w:rStyle w:val="c9"/>
                <w:color w:val="000000"/>
                <w:sz w:val="28"/>
                <w:szCs w:val="28"/>
              </w:rPr>
              <w:t>представление о связи обществознания с другими науками.</w:t>
            </w:r>
          </w:p>
          <w:p w:rsidR="00C105D8" w:rsidRPr="002A1ED9" w:rsidRDefault="00C105D8" w:rsidP="006D15E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8" w:type="dxa"/>
          </w:tcPr>
          <w:p w:rsidR="00C105D8" w:rsidRPr="002A1ED9" w:rsidRDefault="00C105D8" w:rsidP="00022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Общество и человек. Природа и общество. Сферы общественной жизни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02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022BE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68" w:type="dxa"/>
          </w:tcPr>
          <w:p w:rsidR="00C105D8" w:rsidRPr="002A1ED9" w:rsidRDefault="00C105D8" w:rsidP="00022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Человек, индивид, личность. Деятельность. Межличностные отношения. Особенности подросткового возраста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02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работы.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022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022BE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Уметь анализировать, делать выводы, отвечать на вопросы, высказывать собственную точку зрения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568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 Решение тестов в формате ОГЭ.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Групповой контроль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D75A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Духовная культура. Наука. Образование. Уровни образования в РФ.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Составление терминологического словаря по теме</w:t>
            </w:r>
          </w:p>
        </w:tc>
      </w:tr>
      <w:tr w:rsidR="00C105D8" w:rsidRPr="002A1ED9" w:rsidTr="006E1D61">
        <w:trPr>
          <w:trHeight w:val="1221"/>
        </w:trPr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68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Религия. Свобода совести.  Мораль. Гуманизм. Патриотизм, гражданственность.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Комбинированный урок 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составление презентаций, раскрывающие суть темы.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8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 Решение тестов в формате ОГЭ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D75A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D75A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lastRenderedPageBreak/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1568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Экономика. Экономические системы. Товар. Производство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по теме «Экономические системы».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Рынок. Рыночные отношения. Основные черты рыночной экономики.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терминологического словаря по теме.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8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государства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D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D75A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Семинар 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D75A85">
            <w:pPr>
              <w:tabs>
                <w:tab w:val="center" w:pos="89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D7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Сообщения детей по темам «Бюджетная политика государства», «Деньги и их функция» , «Правовые основы экономики»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практикум по теме. Решение тестов в формате ОГЭ. Отработка вопросов второй части. 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C636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C636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составление презентаций, раскрывающие суть темы.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 Решение тестов в формате ОГЭ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C636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C636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568" w:type="dxa"/>
          </w:tcPr>
          <w:p w:rsidR="00C105D8" w:rsidRPr="002A1ED9" w:rsidRDefault="00C105D8" w:rsidP="00253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Власть. Государство. Основы конституционного строя.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терминологического словаря по теме.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Политические режимы. Тоталитарный, авторитарный, демократия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Составление сравнительной таблицы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государство. Гражданское общество: понятие, основы и структура.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015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68" w:type="dxa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015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Тестовый практикум по теме. Решение тестов в формате ОГЭ.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0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015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015F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015F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015F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lastRenderedPageBreak/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015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1568" w:type="dxa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015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01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0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терминологического словаря по теме.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Конституция РФ. Основы конституционного строя. Конституция РФ- закон высшей юридической силы. Основные задачи Конституции.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по основам конституционного права.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4" w:type="dxa"/>
            <w:gridSpan w:val="2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дифференцированного домашнего</w:t>
            </w:r>
          </w:p>
          <w:p w:rsidR="00C105D8" w:rsidRPr="002A1ED9" w:rsidRDefault="00C105D8" w:rsidP="00C105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заданиПрава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, свободы и обязанности граждан.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Международные правовые документы</w:t>
            </w:r>
          </w:p>
        </w:tc>
        <w:tc>
          <w:tcPr>
            <w:tcW w:w="1131" w:type="dxa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128" w:type="dxa"/>
            <w:gridSpan w:val="2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1979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предметного содержания: самостоятельная работа с обществоведческим портфолио (анализ прав и свобод человека и гражданина при консультативной помощи учителя), работа в парах сильный — слабый по алгоритму выполнения задачи (обязанности гражданина),</w:t>
            </w:r>
          </w:p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1568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C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C63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C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терминологического словаря по теме.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C105D8" w:rsidRPr="002A1ED9" w:rsidTr="006E1D61">
        <w:trPr>
          <w:trHeight w:val="418"/>
        </w:trPr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68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тезисного плана. Решение тематического тест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24</w:t>
            </w:r>
          </w:p>
        </w:tc>
        <w:tc>
          <w:tcPr>
            <w:tcW w:w="1568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Индивидуальный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Комбинированный урок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терминологического словаря по теме. 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правоотношения, правонарушения и наказания. Основные понятия и институты уголовного права. Уголовная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 несовершеннолетних.</w:t>
            </w:r>
          </w:p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работы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Фронтальный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</w:t>
            </w:r>
            <w:r w:rsidRPr="002A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тезисного плана. Решение тематического тест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с диаграммами.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41B3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на анализ двух суждений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41B3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на установление фактов и мнений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Фронтальный 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94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практикум по теме. Решение тестов в формате ОГЭ. Отработка вопросов второй части. 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941B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941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941B3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9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Индивидуальный </w:t>
            </w:r>
          </w:p>
        </w:tc>
        <w:tc>
          <w:tcPr>
            <w:tcW w:w="4256" w:type="dxa"/>
          </w:tcPr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941B3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9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568" w:type="dxa"/>
          </w:tcPr>
          <w:p w:rsidR="00C105D8" w:rsidRPr="002A1ED9" w:rsidRDefault="00C105D8" w:rsidP="00C1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5D8" w:rsidRPr="002A1ED9" w:rsidRDefault="00C105D8" w:rsidP="0058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Общий практикум по выполнению заданий. Решение тестов в формате ОГЭ. Отработка вопросов первой части.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58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587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58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Фронтальный </w:t>
            </w:r>
          </w:p>
        </w:tc>
        <w:tc>
          <w:tcPr>
            <w:tcW w:w="4256" w:type="dxa"/>
          </w:tcPr>
          <w:p w:rsidR="00C105D8" w:rsidRPr="002A1ED9" w:rsidRDefault="00C105D8" w:rsidP="00587D5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58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  <w:tr w:rsidR="00C105D8" w:rsidRPr="002A1ED9" w:rsidTr="006E1D61">
        <w:tc>
          <w:tcPr>
            <w:tcW w:w="559" w:type="dxa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32</w:t>
            </w:r>
          </w:p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68" w:type="dxa"/>
          </w:tcPr>
          <w:p w:rsidR="00C105D8" w:rsidRPr="002A1ED9" w:rsidRDefault="00C105D8" w:rsidP="0058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C105D8" w:rsidRPr="002A1ED9" w:rsidRDefault="00C105D8" w:rsidP="0058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Итоговая предэкзаменационная работа. Решение тестов в формате ОГЭ.</w:t>
            </w:r>
          </w:p>
        </w:tc>
        <w:tc>
          <w:tcPr>
            <w:tcW w:w="1142" w:type="dxa"/>
            <w:gridSpan w:val="2"/>
          </w:tcPr>
          <w:p w:rsidR="00C105D8" w:rsidRPr="002A1ED9" w:rsidRDefault="00C105D8" w:rsidP="0058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7" w:type="dxa"/>
          </w:tcPr>
          <w:p w:rsidR="00C105D8" w:rsidRPr="002A1ED9" w:rsidRDefault="00C105D8" w:rsidP="00587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C105D8" w:rsidRPr="002A1ED9" w:rsidRDefault="00C105D8" w:rsidP="0058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Fonts w:ascii="Times New Roman" w:hAnsi="Times New Roman" w:cs="Times New Roman"/>
                <w:sz w:val="28"/>
                <w:szCs w:val="28"/>
              </w:rPr>
              <w:t>и систематизация знаний</w:t>
            </w:r>
          </w:p>
        </w:tc>
        <w:tc>
          <w:tcPr>
            <w:tcW w:w="2010" w:type="dxa"/>
            <w:gridSpan w:val="2"/>
          </w:tcPr>
          <w:p w:rsidR="00C105D8" w:rsidRPr="002A1ED9" w:rsidRDefault="00C105D8" w:rsidP="00587D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E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Фронтальный </w:t>
            </w:r>
          </w:p>
        </w:tc>
        <w:tc>
          <w:tcPr>
            <w:tcW w:w="4256" w:type="dxa"/>
          </w:tcPr>
          <w:p w:rsidR="00C105D8" w:rsidRPr="002A1ED9" w:rsidRDefault="00C105D8" w:rsidP="00587D5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D9">
              <w:rPr>
                <w:rStyle w:val="c16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C105D8" w:rsidRPr="002A1ED9" w:rsidRDefault="00C105D8" w:rsidP="0058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D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Выполнять задания в тестовой форме по изученной теме.</w:t>
            </w:r>
          </w:p>
        </w:tc>
      </w:tr>
    </w:tbl>
    <w:p w:rsidR="002B4AFD" w:rsidRPr="002A1ED9" w:rsidRDefault="006E1D61" w:rsidP="002B4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B4AFD" w:rsidRPr="002A1ED9">
        <w:rPr>
          <w:rFonts w:ascii="Times New Roman" w:hAnsi="Times New Roman" w:cs="Times New Roman"/>
          <w:b/>
          <w:sz w:val="28"/>
          <w:szCs w:val="28"/>
        </w:rPr>
        <w:t xml:space="preserve"> Программно-методическое обеспечение.   </w:t>
      </w:r>
    </w:p>
    <w:p w:rsidR="002B4AFD" w:rsidRPr="002A1ED9" w:rsidRDefault="002B4AFD" w:rsidP="002B4A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Литература для учителя и учащихся.</w:t>
      </w:r>
    </w:p>
    <w:p w:rsidR="002B4AFD" w:rsidRPr="002A1ED9" w:rsidRDefault="002B4AFD" w:rsidP="002B4AF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 w:val="0"/>
          <w:sz w:val="28"/>
          <w:szCs w:val="28"/>
        </w:rPr>
      </w:pPr>
      <w:r w:rsidRPr="002A1ED9">
        <w:rPr>
          <w:rFonts w:ascii="Times New Roman" w:hAnsi="Times New Roman" w:cs="Times New Roman"/>
          <w:b w:val="0"/>
          <w:sz w:val="28"/>
          <w:szCs w:val="28"/>
        </w:rPr>
        <w:t>Учебник «</w:t>
      </w:r>
      <w:proofErr w:type="gramStart"/>
      <w:r w:rsidRPr="002A1ED9">
        <w:rPr>
          <w:rFonts w:ascii="Times New Roman" w:hAnsi="Times New Roman" w:cs="Times New Roman"/>
          <w:b w:val="0"/>
          <w:sz w:val="28"/>
          <w:szCs w:val="28"/>
        </w:rPr>
        <w:t>Обществознание»  Боголюбов</w:t>
      </w:r>
      <w:proofErr w:type="gramEnd"/>
      <w:r w:rsidRPr="002A1ED9">
        <w:rPr>
          <w:rFonts w:ascii="Times New Roman" w:hAnsi="Times New Roman" w:cs="Times New Roman"/>
          <w:b w:val="0"/>
          <w:sz w:val="28"/>
          <w:szCs w:val="28"/>
        </w:rPr>
        <w:t xml:space="preserve"> Л.Н., Матвеева А.И. Обществознание.8- 9 класс. М. </w:t>
      </w:r>
      <w:proofErr w:type="gramStart"/>
      <w:r w:rsidRPr="002A1ED9">
        <w:rPr>
          <w:rFonts w:ascii="Times New Roman" w:hAnsi="Times New Roman" w:cs="Times New Roman"/>
          <w:b w:val="0"/>
          <w:sz w:val="28"/>
          <w:szCs w:val="28"/>
        </w:rPr>
        <w:t xml:space="preserve">Просвещение,   </w:t>
      </w:r>
      <w:proofErr w:type="gramEnd"/>
      <w:r w:rsidRPr="002A1ED9">
        <w:rPr>
          <w:rFonts w:ascii="Times New Roman" w:hAnsi="Times New Roman" w:cs="Times New Roman"/>
          <w:b w:val="0"/>
          <w:sz w:val="28"/>
          <w:szCs w:val="28"/>
        </w:rPr>
        <w:t>2018</w:t>
      </w:r>
    </w:p>
    <w:p w:rsidR="002B4AFD" w:rsidRPr="002A1ED9" w:rsidRDefault="002B4AFD" w:rsidP="002B4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 xml:space="preserve"> Конституция Российской </w:t>
      </w:r>
      <w:proofErr w:type="gramStart"/>
      <w:r w:rsidRPr="002A1ED9">
        <w:rPr>
          <w:rFonts w:ascii="Times New Roman" w:hAnsi="Times New Roman" w:cs="Times New Roman"/>
          <w:sz w:val="28"/>
          <w:szCs w:val="28"/>
        </w:rPr>
        <w:t>Федерации.-</w:t>
      </w:r>
      <w:proofErr w:type="gramEnd"/>
      <w:r w:rsidRPr="002A1ED9">
        <w:rPr>
          <w:rFonts w:ascii="Times New Roman" w:hAnsi="Times New Roman" w:cs="Times New Roman"/>
          <w:sz w:val="28"/>
          <w:szCs w:val="28"/>
        </w:rPr>
        <w:t xml:space="preserve"> М., 2018 г.</w:t>
      </w:r>
    </w:p>
    <w:p w:rsidR="002B4AFD" w:rsidRPr="002A1ED9" w:rsidRDefault="002B4AFD" w:rsidP="002B4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 xml:space="preserve">Баранов П.А., Воронцов А.В., Шевченко С.В. Обществознание: полный справочник для подготовки к ЕГЭ/под редакцией П.А. </w:t>
      </w:r>
      <w:proofErr w:type="gramStart"/>
      <w:r w:rsidRPr="002A1ED9">
        <w:rPr>
          <w:rFonts w:ascii="Times New Roman" w:hAnsi="Times New Roman" w:cs="Times New Roman"/>
          <w:sz w:val="28"/>
          <w:szCs w:val="28"/>
        </w:rPr>
        <w:t>Баранова.-</w:t>
      </w:r>
      <w:proofErr w:type="gramEnd"/>
      <w:r w:rsidRPr="002A1ED9">
        <w:rPr>
          <w:rFonts w:ascii="Times New Roman" w:hAnsi="Times New Roman" w:cs="Times New Roman"/>
          <w:sz w:val="28"/>
          <w:szCs w:val="28"/>
        </w:rPr>
        <w:t xml:space="preserve"> М.: АСТ: </w:t>
      </w:r>
      <w:proofErr w:type="spellStart"/>
      <w:r w:rsidRPr="002A1ED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A1ED9">
        <w:rPr>
          <w:rFonts w:ascii="Times New Roman" w:hAnsi="Times New Roman" w:cs="Times New Roman"/>
          <w:sz w:val="28"/>
          <w:szCs w:val="28"/>
        </w:rPr>
        <w:t>, 2017</w:t>
      </w:r>
    </w:p>
    <w:p w:rsidR="002B4AFD" w:rsidRPr="002A1ED9" w:rsidRDefault="002B4AFD" w:rsidP="002B4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 xml:space="preserve">А.В. Клименко, В.В. </w:t>
      </w:r>
      <w:proofErr w:type="spellStart"/>
      <w:r w:rsidRPr="002A1ED9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2A1ED9">
        <w:rPr>
          <w:rFonts w:ascii="Times New Roman" w:hAnsi="Times New Roman" w:cs="Times New Roman"/>
          <w:sz w:val="28"/>
          <w:szCs w:val="28"/>
        </w:rPr>
        <w:t xml:space="preserve"> «Обществознание» М. Дрофа. 2008 г.</w:t>
      </w:r>
    </w:p>
    <w:p w:rsidR="002B4AFD" w:rsidRPr="002A1ED9" w:rsidRDefault="002B4AFD" w:rsidP="002B4A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2B4AFD" w:rsidRPr="002A1ED9" w:rsidRDefault="002B4AFD" w:rsidP="002B4A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2A1ED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http://www.mon.ru</w:t>
        </w:r>
      </w:hyperlink>
      <w:r w:rsidRPr="002A1ED9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2A1ED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Pr="002A1ED9">
        <w:rPr>
          <w:rFonts w:ascii="Times New Roman" w:hAnsi="Times New Roman" w:cs="Times New Roman"/>
          <w:sz w:val="28"/>
          <w:szCs w:val="28"/>
        </w:rPr>
        <w:t> – официальный сайт Министерства образования и науки РФ</w:t>
      </w:r>
    </w:p>
    <w:p w:rsidR="002B4AFD" w:rsidRPr="002A1ED9" w:rsidRDefault="002B4AFD" w:rsidP="002B4A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2A1ED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http://www.fipi.ru</w:t>
        </w:r>
      </w:hyperlink>
      <w:r w:rsidRPr="002A1ED9">
        <w:rPr>
          <w:rFonts w:ascii="Times New Roman" w:hAnsi="Times New Roman" w:cs="Times New Roman"/>
          <w:sz w:val="28"/>
          <w:szCs w:val="28"/>
        </w:rPr>
        <w:t> –  портал федерального института педагогических измерений</w:t>
      </w:r>
    </w:p>
    <w:p w:rsidR="002B4AFD" w:rsidRPr="002A1ED9" w:rsidRDefault="002B4AFD" w:rsidP="002B4A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2A1ED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Pr="002A1ED9">
        <w:rPr>
          <w:rFonts w:ascii="Times New Roman" w:hAnsi="Times New Roman" w:cs="Times New Roman"/>
          <w:sz w:val="28"/>
          <w:szCs w:val="28"/>
        </w:rPr>
        <w:t> – российский общеобразовательный портал</w:t>
      </w:r>
    </w:p>
    <w:p w:rsidR="002B4AFD" w:rsidRPr="006E1D61" w:rsidRDefault="002B4AFD" w:rsidP="006E1D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2A1ED9">
        <w:rPr>
          <w:rFonts w:ascii="Times New Roman" w:hAnsi="Times New Roman" w:cs="Times New Roman"/>
          <w:sz w:val="28"/>
          <w:szCs w:val="28"/>
        </w:rPr>
        <w:t>4.</w:t>
      </w:r>
      <w:hyperlink r:id="rId10" w:history="1">
        <w:r w:rsidRPr="002A1ED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http://www.elibrary.ru/defaultx.asp</w:t>
        </w:r>
      </w:hyperlink>
      <w:r w:rsidRPr="002A1ED9">
        <w:rPr>
          <w:rFonts w:ascii="Times New Roman" w:hAnsi="Times New Roman" w:cs="Times New Roman"/>
          <w:sz w:val="28"/>
          <w:szCs w:val="28"/>
        </w:rPr>
        <w:t xml:space="preserve"> – научная электронная библиотека </w:t>
      </w:r>
    </w:p>
    <w:sectPr w:rsidR="002B4AFD" w:rsidRPr="006E1D61" w:rsidSect="002A1E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A6A"/>
    <w:multiLevelType w:val="multilevel"/>
    <w:tmpl w:val="5EDA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4E99"/>
    <w:multiLevelType w:val="multilevel"/>
    <w:tmpl w:val="FEA48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32DCE"/>
    <w:multiLevelType w:val="multilevel"/>
    <w:tmpl w:val="EECA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9"/>
    <w:rsid w:val="00022BE1"/>
    <w:rsid w:val="0007059C"/>
    <w:rsid w:val="0025361C"/>
    <w:rsid w:val="002A1ED9"/>
    <w:rsid w:val="002B4AFD"/>
    <w:rsid w:val="00382BD9"/>
    <w:rsid w:val="004166F4"/>
    <w:rsid w:val="00525B4E"/>
    <w:rsid w:val="00587D52"/>
    <w:rsid w:val="00601E25"/>
    <w:rsid w:val="00612CC5"/>
    <w:rsid w:val="00633A83"/>
    <w:rsid w:val="006E1D61"/>
    <w:rsid w:val="008E2597"/>
    <w:rsid w:val="009015F4"/>
    <w:rsid w:val="00941B36"/>
    <w:rsid w:val="009C6367"/>
    <w:rsid w:val="00AF5175"/>
    <w:rsid w:val="00B4009B"/>
    <w:rsid w:val="00B7340C"/>
    <w:rsid w:val="00BF23F2"/>
    <w:rsid w:val="00C105D8"/>
    <w:rsid w:val="00D75A85"/>
    <w:rsid w:val="00E23523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3C59"/>
  <w15:chartTrackingRefBased/>
  <w15:docId w15:val="{86E8CC96-8931-4980-BB0F-F516C36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1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02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2BE1"/>
  </w:style>
  <w:style w:type="character" w:customStyle="1" w:styleId="c16">
    <w:name w:val="c16"/>
    <w:basedOn w:val="a0"/>
    <w:rsid w:val="00022BE1"/>
  </w:style>
  <w:style w:type="character" w:customStyle="1" w:styleId="c9">
    <w:name w:val="c9"/>
    <w:basedOn w:val="a0"/>
    <w:rsid w:val="00022BE1"/>
  </w:style>
  <w:style w:type="paragraph" w:customStyle="1" w:styleId="c8">
    <w:name w:val="c8"/>
    <w:basedOn w:val="a"/>
    <w:rsid w:val="00D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B4AFD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7">
    <w:name w:val="Emphasis"/>
    <w:basedOn w:val="a0"/>
    <w:qFormat/>
    <w:rsid w:val="002B4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g=AFQjCNHcoF-qXgxy1ATXcoLV8sxNcJHk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gov.ru/&amp;sa=D&amp;usg=AFQjCNGt5oA5GlUMdwlN8XwGf9QcDUN5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on.ru/&amp;sa=D&amp;usg=AFQjCNEsv8wLz66kyQmN_KIjXpay4YlRQ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elibrary.ru/defaultx.asp&amp;sa=D&amp;usg=AFQjCNGjR4xdncmdXQmQ0GUOY7oQjglE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chool.edu.ru/&amp;sa=D&amp;usg=AFQjCNHoM3_3JzYpEeTFl7XPaOolK6V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Саня</cp:lastModifiedBy>
  <cp:revision>21</cp:revision>
  <dcterms:created xsi:type="dcterms:W3CDTF">2019-09-14T10:26:00Z</dcterms:created>
  <dcterms:modified xsi:type="dcterms:W3CDTF">2023-10-23T12:59:00Z</dcterms:modified>
</cp:coreProperties>
</file>