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9B" w:rsidRPr="0033742F" w:rsidRDefault="0033742F" w:rsidP="00337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42F">
        <w:rPr>
          <w:rFonts w:ascii="Times New Roman" w:hAnsi="Times New Roman" w:cs="Times New Roman"/>
          <w:sz w:val="28"/>
          <w:szCs w:val="28"/>
        </w:rPr>
        <w:t>ПЕРЕЧЕНЬ ОБОРУДОВАНИЯ ЦЕНТРА «ТОГЧКА РОСТА»</w:t>
      </w:r>
    </w:p>
    <w:p w:rsidR="0033742F" w:rsidRPr="0033742F" w:rsidRDefault="0033742F" w:rsidP="00337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42F">
        <w:rPr>
          <w:rFonts w:ascii="Times New Roman" w:hAnsi="Times New Roman" w:cs="Times New Roman"/>
          <w:sz w:val="28"/>
          <w:szCs w:val="28"/>
        </w:rPr>
        <w:t>В МБОУ СОШ С. Могилёвка</w:t>
      </w:r>
    </w:p>
    <w:p w:rsidR="0033742F" w:rsidRPr="0033742F" w:rsidRDefault="0033742F" w:rsidP="00337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8"/>
        <w:gridCol w:w="6516"/>
        <w:gridCol w:w="2097"/>
      </w:tblGrid>
      <w:tr w:rsidR="0033742F" w:rsidRPr="0033742F" w:rsidTr="0033742F">
        <w:tc>
          <w:tcPr>
            <w:tcW w:w="958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16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097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6" w:type="dxa"/>
          </w:tcPr>
          <w:p w:rsidR="0033742F" w:rsidRP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с ПО для 3Д моделирования</w:t>
            </w:r>
          </w:p>
        </w:tc>
        <w:tc>
          <w:tcPr>
            <w:tcW w:w="2097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6" w:type="dxa"/>
          </w:tcPr>
          <w:p w:rsidR="0033742F" w:rsidRP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1)</w:t>
            </w:r>
          </w:p>
        </w:tc>
        <w:tc>
          <w:tcPr>
            <w:tcW w:w="2097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6" w:type="dxa"/>
          </w:tcPr>
          <w:p w:rsidR="0033742F" w:rsidRP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</w:tcPr>
          <w:p w:rsidR="0033742F" w:rsidRPr="0033742F" w:rsidRDefault="0033742F" w:rsidP="004E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6E2" w:rsidRPr="0033742F" w:rsidTr="0033742F">
        <w:tc>
          <w:tcPr>
            <w:tcW w:w="958" w:type="dxa"/>
          </w:tcPr>
          <w:p w:rsidR="003416E2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6" w:type="dxa"/>
          </w:tcPr>
          <w:p w:rsidR="003416E2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(тип 2)</w:t>
            </w:r>
          </w:p>
        </w:tc>
        <w:tc>
          <w:tcPr>
            <w:tcW w:w="2097" w:type="dxa"/>
          </w:tcPr>
          <w:p w:rsidR="003416E2" w:rsidRDefault="003416E2" w:rsidP="004E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6" w:type="dxa"/>
          </w:tcPr>
          <w:p w:rsidR="0033742F" w:rsidRP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097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6" w:type="dxa"/>
          </w:tcPr>
          <w:p w:rsidR="0033742F" w:rsidRP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мобильного класса</w:t>
            </w:r>
          </w:p>
        </w:tc>
        <w:tc>
          <w:tcPr>
            <w:tcW w:w="2097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6" w:type="dxa"/>
          </w:tcPr>
          <w:p w:rsidR="0033742F" w:rsidRP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2097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6" w:type="dxa"/>
          </w:tcPr>
          <w:p w:rsidR="0033742F" w:rsidRP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бит</w:t>
            </w:r>
          </w:p>
        </w:tc>
        <w:tc>
          <w:tcPr>
            <w:tcW w:w="2097" w:type="dxa"/>
          </w:tcPr>
          <w:p w:rsidR="0033742F" w:rsidRP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сверл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штангенциркуль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 пилок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электролобзика</w:t>
            </w:r>
            <w:proofErr w:type="spellEnd"/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лобзик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ножи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пилок для ручного лобзика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Фотоаппарт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объективом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памяти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Тренажор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манекен для отработки сердечно-легочной реанимации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манекен для отработки приемов удаления инородного тела из дыхательных путей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поражения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Шина складная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Воротник шейный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16" w:type="dxa"/>
          </w:tcPr>
          <w:p w:rsidR="0033742F" w:rsidRDefault="0033742F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для обучения шахматам</w:t>
            </w:r>
          </w:p>
        </w:tc>
        <w:tc>
          <w:tcPr>
            <w:tcW w:w="2097" w:type="dxa"/>
          </w:tcPr>
          <w:p w:rsidR="0033742F" w:rsidRDefault="0033742F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16" w:type="dxa"/>
          </w:tcPr>
          <w:p w:rsidR="0033742F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Столик шахматный</w:t>
            </w:r>
          </w:p>
        </w:tc>
        <w:tc>
          <w:tcPr>
            <w:tcW w:w="2097" w:type="dxa"/>
          </w:tcPr>
          <w:p w:rsid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16" w:type="dxa"/>
          </w:tcPr>
          <w:p w:rsidR="0033742F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шахматной зоны</w:t>
            </w:r>
          </w:p>
        </w:tc>
        <w:tc>
          <w:tcPr>
            <w:tcW w:w="2097" w:type="dxa"/>
          </w:tcPr>
          <w:p w:rsid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16" w:type="dxa"/>
          </w:tcPr>
          <w:p w:rsidR="0033742F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проектной деятельности</w:t>
            </w:r>
          </w:p>
        </w:tc>
        <w:tc>
          <w:tcPr>
            <w:tcW w:w="2097" w:type="dxa"/>
          </w:tcPr>
          <w:p w:rsid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16" w:type="dxa"/>
          </w:tcPr>
          <w:p w:rsidR="0033742F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для проектной зоны</w:t>
            </w:r>
          </w:p>
        </w:tc>
        <w:tc>
          <w:tcPr>
            <w:tcW w:w="2097" w:type="dxa"/>
          </w:tcPr>
          <w:p w:rsid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16" w:type="dxa"/>
          </w:tcPr>
          <w:p w:rsidR="0033742F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Пуф-трансформер</w:t>
            </w:r>
            <w:proofErr w:type="spellEnd"/>
          </w:p>
        </w:tc>
        <w:tc>
          <w:tcPr>
            <w:tcW w:w="2097" w:type="dxa"/>
          </w:tcPr>
          <w:p w:rsid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42F" w:rsidRPr="0033742F" w:rsidTr="0033742F">
        <w:tc>
          <w:tcPr>
            <w:tcW w:w="958" w:type="dxa"/>
          </w:tcPr>
          <w:p w:rsidR="0033742F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16" w:type="dxa"/>
          </w:tcPr>
          <w:p w:rsidR="0033742F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2097" w:type="dxa"/>
          </w:tcPr>
          <w:p w:rsid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6E2" w:rsidRPr="0033742F" w:rsidTr="0033742F">
        <w:tc>
          <w:tcPr>
            <w:tcW w:w="958" w:type="dxa"/>
          </w:tcPr>
          <w:p w:rsidR="003416E2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16" w:type="dxa"/>
          </w:tcPr>
          <w:p w:rsidR="003416E2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виртуальной реальности</w:t>
            </w:r>
          </w:p>
        </w:tc>
        <w:tc>
          <w:tcPr>
            <w:tcW w:w="2097" w:type="dxa"/>
          </w:tcPr>
          <w:p w:rsidR="003416E2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6E2" w:rsidRPr="0033742F" w:rsidTr="0033742F">
        <w:tc>
          <w:tcPr>
            <w:tcW w:w="958" w:type="dxa"/>
          </w:tcPr>
          <w:p w:rsidR="003416E2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16" w:type="dxa"/>
          </w:tcPr>
          <w:p w:rsidR="003416E2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Фотограмматическое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2097" w:type="dxa"/>
          </w:tcPr>
          <w:p w:rsidR="003416E2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6E2" w:rsidRPr="0033742F" w:rsidTr="0033742F">
        <w:tc>
          <w:tcPr>
            <w:tcW w:w="958" w:type="dxa"/>
          </w:tcPr>
          <w:p w:rsidR="003416E2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16" w:type="dxa"/>
          </w:tcPr>
          <w:p w:rsidR="003416E2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2097" w:type="dxa"/>
          </w:tcPr>
          <w:p w:rsidR="003416E2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6E2" w:rsidRPr="0033742F" w:rsidTr="0033742F">
        <w:tc>
          <w:tcPr>
            <w:tcW w:w="958" w:type="dxa"/>
          </w:tcPr>
          <w:p w:rsidR="003416E2" w:rsidRPr="0033742F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16" w:type="dxa"/>
          </w:tcPr>
          <w:p w:rsidR="003416E2" w:rsidRDefault="003416E2" w:rsidP="00337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пособие для изучения механики, кинематики, динамики</w:t>
            </w:r>
          </w:p>
        </w:tc>
        <w:tc>
          <w:tcPr>
            <w:tcW w:w="2097" w:type="dxa"/>
          </w:tcPr>
          <w:p w:rsidR="003416E2" w:rsidRDefault="003416E2" w:rsidP="0033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3742F" w:rsidRPr="0033742F" w:rsidRDefault="0033742F" w:rsidP="0033742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3742F" w:rsidRPr="0033742F" w:rsidSect="003416E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742F"/>
    <w:rsid w:val="0033742F"/>
    <w:rsid w:val="003416E2"/>
    <w:rsid w:val="00B5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2022-05-25T11:10:00Z</cp:lastPrinted>
  <dcterms:created xsi:type="dcterms:W3CDTF">2022-05-25T10:56:00Z</dcterms:created>
  <dcterms:modified xsi:type="dcterms:W3CDTF">2022-05-25T11:10:00Z</dcterms:modified>
</cp:coreProperties>
</file>