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D485B" w:rsidRDefault="003D485B" w:rsidP="003D485B">
      <w:pPr>
        <w:pStyle w:val="a3"/>
        <w:shd w:val="clear" w:color="auto" w:fill="F9FAFA"/>
        <w:spacing w:before="0" w:beforeAutospacing="0" w:after="0" w:afterAutospacing="0"/>
        <w:rPr>
          <w:rFonts w:ascii="Segoe UI" w:hAnsi="Segoe UI" w:cs="Segoe UI"/>
          <w:color w:val="000000"/>
        </w:rPr>
      </w:pPr>
      <w:r>
        <w:rPr>
          <w:rFonts w:ascii="Segoe UI" w:hAnsi="Segoe UI" w:cs="Segoe UI"/>
          <w:i/>
          <w:iCs/>
          <w:color w:val="000000"/>
        </w:rPr>
        <w:t>Формирование функциональной грамотности учащихся «Музыка» 6 класс</w:t>
      </w:r>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color w:val="000000"/>
        </w:rPr>
        <w:t>1. В каком пункте из предложенных букв можно собрать название этого музыкального инструмента?</w:t>
      </w:r>
    </w:p>
    <w:p w:rsidR="003D485B" w:rsidRDefault="003D485B" w:rsidP="003D485B">
      <w:pPr>
        <w:pStyle w:val="a3"/>
        <w:shd w:val="clear" w:color="auto" w:fill="F9FAFA"/>
        <w:spacing w:before="0" w:beforeAutospacing="0" w:after="240" w:afterAutospacing="0"/>
        <w:rPr>
          <w:rFonts w:ascii="Segoe UI" w:hAnsi="Segoe UI" w:cs="Segoe UI"/>
          <w:color w:val="000000"/>
        </w:rPr>
      </w:pPr>
      <w:bookmarkStart w:id="0" w:name="_GoBack"/>
      <w:r>
        <w:rPr>
          <w:rFonts w:ascii="Segoe UI" w:hAnsi="Segoe UI" w:cs="Segoe UI"/>
          <w:noProof/>
          <w:color w:val="000000"/>
        </w:rPr>
        <w:drawing>
          <wp:inline distT="0" distB="0" distL="0" distR="0" wp14:anchorId="70E7FF50" wp14:editId="0F3A83CC">
            <wp:extent cx="1185620" cy="2226487"/>
            <wp:effectExtent l="0" t="0" r="0" b="2540"/>
            <wp:docPr id="1" name="Рисунок 1" descr="https://www.prodlenka.org/components/com_mtree/attachments/468/468865/61878e92d10a8406333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prodlenka.org/components/com_mtree/attachments/468/468865/61878e92d10a8406333006.pn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188172" cy="2231279"/>
                    </a:xfrm>
                    <a:prstGeom prst="rect">
                      <a:avLst/>
                    </a:prstGeom>
                    <a:noFill/>
                    <a:ln>
                      <a:noFill/>
                    </a:ln>
                  </pic:spPr>
                </pic:pic>
              </a:graphicData>
            </a:graphic>
          </wp:inline>
        </w:drawing>
      </w:r>
      <w:bookmarkEnd w:id="0"/>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color w:val="000000"/>
        </w:rPr>
        <w:t>А</w:t>
      </w:r>
      <w:proofErr w:type="gramStart"/>
      <w:r>
        <w:rPr>
          <w:rFonts w:ascii="Segoe UI" w:hAnsi="Segoe UI" w:cs="Segoe UI"/>
          <w:color w:val="000000"/>
        </w:rPr>
        <w:t>)К</w:t>
      </w:r>
      <w:proofErr w:type="gramEnd"/>
      <w:r>
        <w:rPr>
          <w:rFonts w:ascii="Segoe UI" w:hAnsi="Segoe UI" w:cs="Segoe UI"/>
          <w:color w:val="000000"/>
        </w:rPr>
        <w:t>ИПКАРСБ)СИРЛЬЕВ В)ВОЫНКАЛ Г) ТООКБСА</w:t>
      </w:r>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color w:val="000000"/>
        </w:rPr>
        <w:t>2. Пройди по лабиринту. На пути собери все буквы по порядку. Прочти из всех этих букв названия двух пьес из знаменитого сборника пьес для фортепиано композитора Петра Ильича Чайковского. Из оставшихся букв составь слово.</w:t>
      </w:r>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noProof/>
          <w:color w:val="000000"/>
        </w:rPr>
        <w:drawing>
          <wp:inline distT="0" distB="0" distL="0" distR="0" wp14:anchorId="52DED398" wp14:editId="496847AF">
            <wp:extent cx="2293749" cy="2128248"/>
            <wp:effectExtent l="0" t="0" r="0" b="5715"/>
            <wp:docPr id="2" name="Рисунок 2" descr="https://www.prodlenka.org/components/com_mtree/attachments/468/468865/61878e92d11364889430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www.prodlenka.org/components/com_mtree/attachments/468/468865/61878e92d1136488943054.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295882" cy="2130227"/>
                    </a:xfrm>
                    <a:prstGeom prst="rect">
                      <a:avLst/>
                    </a:prstGeom>
                    <a:noFill/>
                    <a:ln>
                      <a:noFill/>
                    </a:ln>
                  </pic:spPr>
                </pic:pic>
              </a:graphicData>
            </a:graphic>
          </wp:inline>
        </w:drawing>
      </w:r>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color w:val="000000"/>
        </w:rPr>
        <w:t>Что означает полученное слово?</w:t>
      </w:r>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color w:val="000000"/>
        </w:rPr>
        <w:t>А) повторяющаяся часть в песнях</w:t>
      </w:r>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color w:val="000000"/>
        </w:rPr>
        <w:t>Б) народная неаполитанская песня, которая исполняется сольно и преимущественно мужчинами</w:t>
      </w:r>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color w:val="000000"/>
        </w:rPr>
        <w:t>В) танец и песня эпохи Возрождения</w:t>
      </w:r>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color w:val="000000"/>
        </w:rPr>
        <w:t>Г</w:t>
      </w:r>
      <w:proofErr w:type="gramStart"/>
      <w:r>
        <w:rPr>
          <w:rFonts w:ascii="Segoe UI" w:hAnsi="Segoe UI" w:cs="Segoe UI"/>
          <w:color w:val="000000"/>
        </w:rPr>
        <w:t>)и</w:t>
      </w:r>
      <w:proofErr w:type="gramEnd"/>
      <w:r>
        <w:rPr>
          <w:rFonts w:ascii="Segoe UI" w:hAnsi="Segoe UI" w:cs="Segoe UI"/>
          <w:color w:val="000000"/>
        </w:rPr>
        <w:t>скусство сочинения и сценической постановки танца</w:t>
      </w:r>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color w:val="000000"/>
        </w:rPr>
        <w:t xml:space="preserve">3.В каком </w:t>
      </w:r>
      <w:proofErr w:type="gramStart"/>
      <w:r>
        <w:rPr>
          <w:rFonts w:ascii="Segoe UI" w:hAnsi="Segoe UI" w:cs="Segoe UI"/>
          <w:color w:val="000000"/>
        </w:rPr>
        <w:t>пункте</w:t>
      </w:r>
      <w:proofErr w:type="gramEnd"/>
      <w:r>
        <w:rPr>
          <w:rFonts w:ascii="Segoe UI" w:hAnsi="Segoe UI" w:cs="Segoe UI"/>
          <w:color w:val="000000"/>
        </w:rPr>
        <w:t xml:space="preserve"> верно перечислены персонажи оперы «Садко»?</w:t>
      </w:r>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color w:val="000000"/>
        </w:rPr>
        <w:t xml:space="preserve">А) Андрей Щелкалов, Василий </w:t>
      </w:r>
      <w:proofErr w:type="spellStart"/>
      <w:r>
        <w:rPr>
          <w:rFonts w:ascii="Segoe UI" w:hAnsi="Segoe UI" w:cs="Segoe UI"/>
          <w:color w:val="000000"/>
        </w:rPr>
        <w:t>Шуйский</w:t>
      </w:r>
      <w:proofErr w:type="gramStart"/>
      <w:r>
        <w:rPr>
          <w:rFonts w:ascii="Segoe UI" w:hAnsi="Segoe UI" w:cs="Segoe UI"/>
          <w:color w:val="000000"/>
        </w:rPr>
        <w:t>,В</w:t>
      </w:r>
      <w:proofErr w:type="gramEnd"/>
      <w:r>
        <w:rPr>
          <w:rFonts w:ascii="Segoe UI" w:hAnsi="Segoe UI" w:cs="Segoe UI"/>
          <w:color w:val="000000"/>
        </w:rPr>
        <w:t>арлаам</w:t>
      </w:r>
      <w:proofErr w:type="spellEnd"/>
      <w:r>
        <w:rPr>
          <w:rFonts w:ascii="Segoe UI" w:hAnsi="Segoe UI" w:cs="Segoe UI"/>
          <w:color w:val="000000"/>
        </w:rPr>
        <w:t xml:space="preserve">, </w:t>
      </w:r>
      <w:proofErr w:type="spellStart"/>
      <w:r>
        <w:rPr>
          <w:rFonts w:ascii="Segoe UI" w:hAnsi="Segoe UI" w:cs="Segoe UI"/>
          <w:color w:val="000000"/>
        </w:rPr>
        <w:t>Рангони</w:t>
      </w:r>
      <w:proofErr w:type="spellEnd"/>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color w:val="000000"/>
        </w:rPr>
        <w:t>Б) </w:t>
      </w:r>
      <w:proofErr w:type="spellStart"/>
      <w:r>
        <w:rPr>
          <w:rFonts w:ascii="Segoe UI" w:hAnsi="Segoe UI" w:cs="Segoe UI"/>
          <w:color w:val="000000"/>
        </w:rPr>
        <w:t>Антонида</w:t>
      </w:r>
      <w:proofErr w:type="spellEnd"/>
      <w:r>
        <w:rPr>
          <w:rFonts w:ascii="Segoe UI" w:hAnsi="Segoe UI" w:cs="Segoe UI"/>
          <w:color w:val="000000"/>
        </w:rPr>
        <w:t>, Богдан Собинин, Богдан Собинин</w:t>
      </w:r>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color w:val="000000"/>
        </w:rPr>
        <w:lastRenderedPageBreak/>
        <w:t>В</w:t>
      </w:r>
      <w:proofErr w:type="gramStart"/>
      <w:r>
        <w:rPr>
          <w:rFonts w:ascii="Segoe UI" w:hAnsi="Segoe UI" w:cs="Segoe UI"/>
          <w:color w:val="000000"/>
        </w:rPr>
        <w:t>)Ф</w:t>
      </w:r>
      <w:proofErr w:type="gramEnd"/>
      <w:r>
        <w:rPr>
          <w:rFonts w:ascii="Segoe UI" w:hAnsi="Segoe UI" w:cs="Segoe UI"/>
          <w:color w:val="000000"/>
        </w:rPr>
        <w:t xml:space="preserve">ома </w:t>
      </w:r>
      <w:proofErr w:type="spellStart"/>
      <w:r>
        <w:rPr>
          <w:rFonts w:ascii="Segoe UI" w:hAnsi="Segoe UI" w:cs="Segoe UI"/>
          <w:color w:val="000000"/>
        </w:rPr>
        <w:t>Назарыч</w:t>
      </w:r>
      <w:proofErr w:type="spellEnd"/>
      <w:r>
        <w:rPr>
          <w:rFonts w:ascii="Segoe UI" w:hAnsi="Segoe UI" w:cs="Segoe UI"/>
          <w:color w:val="000000"/>
        </w:rPr>
        <w:t xml:space="preserve">, Лука </w:t>
      </w:r>
      <w:proofErr w:type="spellStart"/>
      <w:r>
        <w:rPr>
          <w:rFonts w:ascii="Segoe UI" w:hAnsi="Segoe UI" w:cs="Segoe UI"/>
          <w:color w:val="000000"/>
        </w:rPr>
        <w:t>Зиновьич,Любава</w:t>
      </w:r>
      <w:proofErr w:type="spellEnd"/>
      <w:r>
        <w:rPr>
          <w:rFonts w:ascii="Segoe UI" w:hAnsi="Segoe UI" w:cs="Segoe UI"/>
          <w:color w:val="000000"/>
        </w:rPr>
        <w:t xml:space="preserve"> </w:t>
      </w:r>
      <w:proofErr w:type="spellStart"/>
      <w:r>
        <w:rPr>
          <w:rFonts w:ascii="Segoe UI" w:hAnsi="Segoe UI" w:cs="Segoe UI"/>
          <w:color w:val="000000"/>
        </w:rPr>
        <w:t>Буслаевна</w:t>
      </w:r>
      <w:proofErr w:type="spellEnd"/>
      <w:r>
        <w:rPr>
          <w:rFonts w:ascii="Segoe UI" w:hAnsi="Segoe UI" w:cs="Segoe UI"/>
          <w:color w:val="000000"/>
        </w:rPr>
        <w:t xml:space="preserve">, </w:t>
      </w:r>
      <w:proofErr w:type="spellStart"/>
      <w:r>
        <w:rPr>
          <w:rFonts w:ascii="Segoe UI" w:hAnsi="Segoe UI" w:cs="Segoe UI"/>
          <w:color w:val="000000"/>
        </w:rPr>
        <w:t>Нежата</w:t>
      </w:r>
      <w:proofErr w:type="spellEnd"/>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color w:val="000000"/>
        </w:rPr>
        <w:t xml:space="preserve">Г) Иван Хованский, </w:t>
      </w:r>
      <w:proofErr w:type="spellStart"/>
      <w:r>
        <w:rPr>
          <w:rFonts w:ascii="Segoe UI" w:hAnsi="Segoe UI" w:cs="Segoe UI"/>
          <w:color w:val="000000"/>
        </w:rPr>
        <w:t>Досифей</w:t>
      </w:r>
      <w:proofErr w:type="spellEnd"/>
      <w:r>
        <w:rPr>
          <w:rFonts w:ascii="Segoe UI" w:hAnsi="Segoe UI" w:cs="Segoe UI"/>
          <w:color w:val="000000"/>
        </w:rPr>
        <w:t xml:space="preserve">, </w:t>
      </w:r>
      <w:proofErr w:type="spellStart"/>
      <w:r>
        <w:rPr>
          <w:rFonts w:ascii="Segoe UI" w:hAnsi="Segoe UI" w:cs="Segoe UI"/>
          <w:color w:val="000000"/>
        </w:rPr>
        <w:t>Варсонофьев</w:t>
      </w:r>
      <w:proofErr w:type="spellEnd"/>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color w:val="000000"/>
        </w:rPr>
        <w:t>4.Чтобы узнать, как называется стиль игры на электрогитаре, главной особенностью которого являются быстрые гитарные соло, разгадай кроссворд. Впиши фамилии композиторов. В выделенном столбце прочти этот термин.</w:t>
      </w:r>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noProof/>
          <w:color w:val="000000"/>
        </w:rPr>
        <w:drawing>
          <wp:inline distT="0" distB="0" distL="0" distR="0" wp14:anchorId="4092D9C5" wp14:editId="5CB92232">
            <wp:extent cx="4935764" cy="2047614"/>
            <wp:effectExtent l="0" t="0" r="0" b="0"/>
            <wp:docPr id="3" name="Рисунок 3" descr="https://www.prodlenka.org/components/com_mtree/attachments/468/468865/61878e92d1196118409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www.prodlenka.org/components/com_mtree/attachments/468/468865/61878e92d1196118409531.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936141" cy="2047770"/>
                    </a:xfrm>
                    <a:prstGeom prst="rect">
                      <a:avLst/>
                    </a:prstGeom>
                    <a:noFill/>
                    <a:ln>
                      <a:noFill/>
                    </a:ln>
                  </pic:spPr>
                </pic:pic>
              </a:graphicData>
            </a:graphic>
          </wp:inline>
        </w:drawing>
      </w:r>
    </w:p>
    <w:p w:rsidR="003D485B" w:rsidRDefault="003D485B" w:rsidP="003D485B">
      <w:pPr>
        <w:pStyle w:val="a3"/>
        <w:shd w:val="clear" w:color="auto" w:fill="F9FAFA"/>
        <w:spacing w:before="0" w:beforeAutospacing="0" w:after="240" w:afterAutospacing="0"/>
        <w:rPr>
          <w:rFonts w:ascii="Segoe UI" w:hAnsi="Segoe UI" w:cs="Segoe UI"/>
          <w:color w:val="000000"/>
        </w:rPr>
      </w:pPr>
      <w:proofErr w:type="gramStart"/>
      <w:r>
        <w:rPr>
          <w:rFonts w:ascii="Segoe UI" w:hAnsi="Segoe UI" w:cs="Segoe UI"/>
          <w:color w:val="000000"/>
        </w:rPr>
        <w:t xml:space="preserve">А) </w:t>
      </w:r>
      <w:proofErr w:type="spellStart"/>
      <w:r>
        <w:rPr>
          <w:rFonts w:ascii="Segoe UI" w:hAnsi="Segoe UI" w:cs="Segoe UI"/>
          <w:color w:val="000000"/>
        </w:rPr>
        <w:t>свипБ</w:t>
      </w:r>
      <w:proofErr w:type="spellEnd"/>
      <w:r>
        <w:rPr>
          <w:rFonts w:ascii="Segoe UI" w:hAnsi="Segoe UI" w:cs="Segoe UI"/>
          <w:color w:val="000000"/>
        </w:rPr>
        <w:t xml:space="preserve">) бомб В) </w:t>
      </w:r>
      <w:proofErr w:type="spellStart"/>
      <w:r>
        <w:rPr>
          <w:rFonts w:ascii="Segoe UI" w:hAnsi="Segoe UI" w:cs="Segoe UI"/>
          <w:color w:val="000000"/>
        </w:rPr>
        <w:t>шредГ</w:t>
      </w:r>
      <w:proofErr w:type="spellEnd"/>
      <w:r>
        <w:rPr>
          <w:rFonts w:ascii="Segoe UI" w:hAnsi="Segoe UI" w:cs="Segoe UI"/>
          <w:color w:val="000000"/>
        </w:rPr>
        <w:t>) кода</w:t>
      </w:r>
      <w:proofErr w:type="gramEnd"/>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color w:val="000000"/>
        </w:rPr>
        <w:t>5.На рисунке изображён механический музыкальный инструмент, распространённый в Европе и обычно устанавливаемый на колокольнях или городских зданиях. Инструмент содержит не менее 23 бронзовых колоколов, которые ударяются поочерёдно или аккордами. На традиционном инструменте играют с помощью клавиатуры, представляющей собой набор рычагов, по которым ударяют кулаками, а также педальной клавиатуры.</w:t>
      </w:r>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color w:val="000000"/>
        </w:rPr>
        <w:t>Инструмент является одним из самых тяжёлых, уступая только духовым органам. Самый тяжёлый в мире находится в Нью-Йорке, его колокольный набор весит 91 тонну.</w:t>
      </w:r>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noProof/>
          <w:color w:val="000000"/>
        </w:rPr>
        <w:drawing>
          <wp:inline distT="0" distB="0" distL="0" distR="0" wp14:anchorId="4561CAE1" wp14:editId="53B0F719">
            <wp:extent cx="2036446" cy="1410346"/>
            <wp:effectExtent l="0" t="0" r="1905" b="0"/>
            <wp:docPr id="4" name="Рисунок 4" descr="https://www.prodlenka.org/components/com_mtree/attachments/468/468865/61878e92d11e6563830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www.prodlenka.org/components/com_mtree/attachments/468/468865/61878e92d11e6563830300.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37732" cy="1411237"/>
                    </a:xfrm>
                    <a:prstGeom prst="rect">
                      <a:avLst/>
                    </a:prstGeom>
                    <a:noFill/>
                    <a:ln>
                      <a:noFill/>
                    </a:ln>
                  </pic:spPr>
                </pic:pic>
              </a:graphicData>
            </a:graphic>
          </wp:inline>
        </w:drawing>
      </w:r>
      <w:r>
        <w:rPr>
          <w:rFonts w:ascii="Segoe UI" w:hAnsi="Segoe UI" w:cs="Segoe UI"/>
          <w:noProof/>
          <w:color w:val="000000"/>
        </w:rPr>
        <w:drawing>
          <wp:inline distT="0" distB="0" distL="0" distR="0" wp14:anchorId="4704605C" wp14:editId="0DF180F1">
            <wp:extent cx="1091220" cy="1852047"/>
            <wp:effectExtent l="0" t="0" r="0" b="0"/>
            <wp:docPr id="5" name="Рисунок 5" descr="https://www.prodlenka.org/components/com_mtree/attachments/468/468865/61878e92d12447737035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www.prodlenka.org/components/com_mtree/attachments/468/468865/61878e92d1244773703562.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91278" cy="1852145"/>
                    </a:xfrm>
                    <a:prstGeom prst="rect">
                      <a:avLst/>
                    </a:prstGeom>
                    <a:noFill/>
                    <a:ln>
                      <a:noFill/>
                    </a:ln>
                  </pic:spPr>
                </pic:pic>
              </a:graphicData>
            </a:graphic>
          </wp:inline>
        </w:drawing>
      </w:r>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color w:val="000000"/>
        </w:rPr>
        <w:t>Чтобы узнать название этого музыкального инструмента, подпиши названия изображённых символов. Выпиши буквы из выделенных ячеек.</w:t>
      </w:r>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noProof/>
          <w:color w:val="000000"/>
        </w:rPr>
        <w:drawing>
          <wp:inline distT="0" distB="0" distL="0" distR="0" wp14:anchorId="04EC5706" wp14:editId="79D340DE">
            <wp:extent cx="6346556" cy="834535"/>
            <wp:effectExtent l="0" t="0" r="0" b="3810"/>
            <wp:docPr id="6" name="Рисунок 6" descr="https://www.prodlenka.org/components/com_mtree/attachments/468/468865/61878e92d128f0374852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www.prodlenka.org/components/com_mtree/attachments/468/468865/61878e92d128f037485215.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46726" cy="834557"/>
                    </a:xfrm>
                    <a:prstGeom prst="rect">
                      <a:avLst/>
                    </a:prstGeom>
                    <a:noFill/>
                    <a:ln>
                      <a:noFill/>
                    </a:ln>
                  </pic:spPr>
                </pic:pic>
              </a:graphicData>
            </a:graphic>
          </wp:inline>
        </w:drawing>
      </w:r>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color w:val="000000"/>
        </w:rPr>
        <w:lastRenderedPageBreak/>
        <w:t>Составь из этих букв название изображённого самого тяжёлого музыкального инструмента. Обрати внимание, что одной буквы не хватает.</w:t>
      </w:r>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color w:val="000000"/>
        </w:rPr>
        <w:t>А) карильон Б) </w:t>
      </w:r>
      <w:proofErr w:type="spellStart"/>
      <w:r>
        <w:rPr>
          <w:rFonts w:ascii="Segoe UI" w:hAnsi="Segoe UI" w:cs="Segoe UI"/>
          <w:color w:val="000000"/>
        </w:rPr>
        <w:t>ангелика</w:t>
      </w:r>
      <w:proofErr w:type="spellEnd"/>
      <w:r>
        <w:rPr>
          <w:rFonts w:ascii="Segoe UI" w:hAnsi="Segoe UI" w:cs="Segoe UI"/>
          <w:color w:val="000000"/>
        </w:rPr>
        <w:t xml:space="preserve"> В) мелодика Г) </w:t>
      </w:r>
      <w:proofErr w:type="spellStart"/>
      <w:r>
        <w:rPr>
          <w:rFonts w:ascii="Segoe UI" w:hAnsi="Segoe UI" w:cs="Segoe UI"/>
          <w:color w:val="000000"/>
        </w:rPr>
        <w:t>эуфониум</w:t>
      </w:r>
      <w:proofErr w:type="spellEnd"/>
    </w:p>
    <w:p w:rsidR="003D485B" w:rsidRDefault="003D485B" w:rsidP="003D485B">
      <w:pPr>
        <w:pStyle w:val="a3"/>
        <w:shd w:val="clear" w:color="auto" w:fill="F9FAFA"/>
        <w:spacing w:before="0" w:beforeAutospacing="0" w:after="240" w:afterAutospacing="0"/>
        <w:rPr>
          <w:rFonts w:ascii="Segoe UI" w:hAnsi="Segoe UI" w:cs="Segoe UI"/>
          <w:color w:val="000000"/>
        </w:rPr>
      </w:pPr>
      <w:r>
        <w:rPr>
          <w:rFonts w:ascii="Segoe UI" w:hAnsi="Segoe UI" w:cs="Segoe UI"/>
          <w:color w:val="000000"/>
        </w:rPr>
        <w:t>3</w:t>
      </w:r>
    </w:p>
    <w:p w:rsidR="007D2C70" w:rsidRDefault="007D2C70"/>
    <w:sectPr w:rsidR="007D2C70" w:rsidSect="003D485B">
      <w:pgSz w:w="11906" w:h="16838"/>
      <w:pgMar w:top="567" w:right="850" w:bottom="1134" w:left="709"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D485B"/>
    <w:rsid w:val="003D485B"/>
    <w:rsid w:val="007D2C7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3D485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3D485B"/>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3D485B"/>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3D485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3D485B"/>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3D485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759476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3</Pages>
  <Words>303</Words>
  <Characters>1728</Characters>
  <Application>Microsoft Office Word</Application>
  <DocSecurity>0</DocSecurity>
  <Lines>14</Lines>
  <Paragraphs>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Учитель</dc:creator>
  <cp:lastModifiedBy>Учитель</cp:lastModifiedBy>
  <cp:revision>1</cp:revision>
  <dcterms:created xsi:type="dcterms:W3CDTF">2021-12-03T02:04:00Z</dcterms:created>
  <dcterms:modified xsi:type="dcterms:W3CDTF">2021-12-03T02:06:00Z</dcterms:modified>
</cp:coreProperties>
</file>