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708" w:rsidRDefault="00A17708" w:rsidP="00A17708">
      <w:pPr>
        <w:shd w:val="clear" w:color="auto" w:fill="FBFCFC"/>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r w:rsidRPr="00A17708">
        <w:rPr>
          <w:rFonts w:ascii="Times New Roman" w:eastAsia="Times New Roman" w:hAnsi="Times New Roman" w:cs="Times New Roman"/>
          <w:b/>
          <w:bCs/>
          <w:color w:val="000000"/>
          <w:sz w:val="32"/>
          <w:szCs w:val="32"/>
          <w:bdr w:val="none" w:sz="0" w:space="0" w:color="auto" w:frame="1"/>
          <w:lang w:eastAsia="ru-RU"/>
        </w:rPr>
        <w:t>Анал</w:t>
      </w:r>
      <w:r w:rsidR="00ED3DEC">
        <w:rPr>
          <w:rFonts w:ascii="Times New Roman" w:eastAsia="Times New Roman" w:hAnsi="Times New Roman" w:cs="Times New Roman"/>
          <w:b/>
          <w:bCs/>
          <w:color w:val="000000"/>
          <w:sz w:val="32"/>
          <w:szCs w:val="32"/>
          <w:bdr w:val="none" w:sz="0" w:space="0" w:color="auto" w:frame="1"/>
          <w:lang w:eastAsia="ru-RU"/>
        </w:rPr>
        <w:t xml:space="preserve">из проведения недели иностранного </w:t>
      </w:r>
      <w:r w:rsidRPr="00A17708">
        <w:rPr>
          <w:rFonts w:ascii="Times New Roman" w:eastAsia="Times New Roman" w:hAnsi="Times New Roman" w:cs="Times New Roman"/>
          <w:b/>
          <w:bCs/>
          <w:color w:val="000000"/>
          <w:sz w:val="32"/>
          <w:szCs w:val="32"/>
          <w:bdr w:val="none" w:sz="0" w:space="0" w:color="auto" w:frame="1"/>
          <w:lang w:eastAsia="ru-RU"/>
        </w:rPr>
        <w:t xml:space="preserve"> языка</w:t>
      </w:r>
    </w:p>
    <w:p w:rsidR="00ED3DEC" w:rsidRPr="00A17708" w:rsidRDefault="00ED3DEC" w:rsidP="00A17708">
      <w:pPr>
        <w:shd w:val="clear" w:color="auto" w:fill="FBFCFC"/>
        <w:spacing w:after="0" w:line="240" w:lineRule="auto"/>
        <w:jc w:val="center"/>
        <w:textAlignment w:val="baseline"/>
        <w:rPr>
          <w:rFonts w:ascii="Times New Roman" w:eastAsia="Times New Roman" w:hAnsi="Times New Roman" w:cs="Times New Roman"/>
          <w:color w:val="000000"/>
          <w:sz w:val="19"/>
          <w:szCs w:val="19"/>
          <w:lang w:eastAsia="ru-RU"/>
        </w:rPr>
      </w:pPr>
    </w:p>
    <w:p w:rsidR="00A17708" w:rsidRDefault="00A17708" w:rsidP="00ED3DEC">
      <w:pPr>
        <w:shd w:val="clear" w:color="auto" w:fill="FBFCFC"/>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С</w:t>
      </w:r>
      <w:r w:rsidR="00ED3DEC">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20.01 2020 по 25.01.2020 в </w:t>
      </w:r>
      <w:r w:rsidRPr="00A17708">
        <w:rPr>
          <w:rFonts w:ascii="Times New Roman" w:eastAsia="Times New Roman" w:hAnsi="Times New Roman" w:cs="Times New Roman"/>
          <w:color w:val="000000"/>
          <w:sz w:val="28"/>
          <w:szCs w:val="28"/>
          <w:bdr w:val="none" w:sz="0" w:space="0" w:color="auto" w:frame="1"/>
          <w:lang w:eastAsia="ru-RU"/>
        </w:rPr>
        <w:t xml:space="preserve"> школ</w:t>
      </w:r>
      <w:r w:rsidR="00ED3DEC">
        <w:rPr>
          <w:rFonts w:ascii="Times New Roman" w:eastAsia="Times New Roman" w:hAnsi="Times New Roman" w:cs="Times New Roman"/>
          <w:color w:val="000000"/>
          <w:sz w:val="28"/>
          <w:szCs w:val="28"/>
          <w:bdr w:val="none" w:sz="0" w:space="0" w:color="auto" w:frame="1"/>
          <w:lang w:eastAsia="ru-RU"/>
        </w:rPr>
        <w:t xml:space="preserve">е проводилась неделя иностранного </w:t>
      </w:r>
      <w:r w:rsidRPr="00A17708">
        <w:rPr>
          <w:rFonts w:ascii="Times New Roman" w:eastAsia="Times New Roman" w:hAnsi="Times New Roman" w:cs="Times New Roman"/>
          <w:color w:val="000000"/>
          <w:sz w:val="28"/>
          <w:szCs w:val="28"/>
          <w:bdr w:val="none" w:sz="0" w:space="0" w:color="auto" w:frame="1"/>
          <w:lang w:eastAsia="ru-RU"/>
        </w:rPr>
        <w:t xml:space="preserve"> языка.</w:t>
      </w:r>
    </w:p>
    <w:p w:rsidR="00A17708" w:rsidRPr="00A17708" w:rsidRDefault="00A17708" w:rsidP="00ED3DEC">
      <w:pPr>
        <w:shd w:val="clear" w:color="auto" w:fill="FBFCFC"/>
        <w:spacing w:after="0" w:line="240" w:lineRule="auto"/>
        <w:ind w:firstLine="708"/>
        <w:jc w:val="both"/>
        <w:textAlignment w:val="baseline"/>
        <w:rPr>
          <w:rFonts w:ascii="Times New Roman" w:eastAsia="Times New Roman" w:hAnsi="Times New Roman" w:cs="Times New Roman"/>
          <w:i/>
          <w:color w:val="000000"/>
          <w:sz w:val="19"/>
          <w:szCs w:val="19"/>
          <w:lang w:eastAsia="ru-RU"/>
        </w:rPr>
      </w:pPr>
      <w:r>
        <w:rPr>
          <w:rFonts w:ascii="Times New Roman" w:eastAsia="Times New Roman" w:hAnsi="Times New Roman" w:cs="Times New Roman"/>
          <w:color w:val="000000"/>
          <w:sz w:val="28"/>
          <w:szCs w:val="28"/>
          <w:bdr w:val="none" w:sz="0" w:space="0" w:color="auto" w:frame="1"/>
          <w:lang w:eastAsia="ru-RU"/>
        </w:rPr>
        <w:t>Неделя</w:t>
      </w:r>
      <w:r w:rsidRPr="00A17708">
        <w:rPr>
          <w:rFonts w:ascii="Times New Roman" w:eastAsia="Times New Roman" w:hAnsi="Times New Roman" w:cs="Times New Roman"/>
          <w:color w:val="000000"/>
          <w:sz w:val="28"/>
          <w:szCs w:val="28"/>
          <w:bdr w:val="none" w:sz="0" w:space="0" w:color="auto" w:frame="1"/>
          <w:lang w:val="en-US" w:eastAsia="ru-RU"/>
        </w:rPr>
        <w:t xml:space="preserve"> </w:t>
      </w:r>
      <w:r>
        <w:rPr>
          <w:rFonts w:ascii="Times New Roman" w:eastAsia="Times New Roman" w:hAnsi="Times New Roman" w:cs="Times New Roman"/>
          <w:color w:val="000000"/>
          <w:sz w:val="28"/>
          <w:szCs w:val="28"/>
          <w:bdr w:val="none" w:sz="0" w:space="0" w:color="auto" w:frame="1"/>
          <w:lang w:eastAsia="ru-RU"/>
        </w:rPr>
        <w:t>проводилась</w:t>
      </w:r>
      <w:r w:rsidRPr="00A17708">
        <w:rPr>
          <w:rFonts w:ascii="Times New Roman" w:eastAsia="Times New Roman" w:hAnsi="Times New Roman" w:cs="Times New Roman"/>
          <w:color w:val="000000"/>
          <w:sz w:val="28"/>
          <w:szCs w:val="28"/>
          <w:bdr w:val="none" w:sz="0" w:space="0" w:color="auto" w:frame="1"/>
          <w:lang w:val="en-US" w:eastAsia="ru-RU"/>
        </w:rPr>
        <w:t xml:space="preserve"> </w:t>
      </w:r>
      <w:r>
        <w:rPr>
          <w:rFonts w:ascii="Times New Roman" w:eastAsia="Times New Roman" w:hAnsi="Times New Roman" w:cs="Times New Roman"/>
          <w:color w:val="000000"/>
          <w:sz w:val="28"/>
          <w:szCs w:val="28"/>
          <w:bdr w:val="none" w:sz="0" w:space="0" w:color="auto" w:frame="1"/>
          <w:lang w:eastAsia="ru-RU"/>
        </w:rPr>
        <w:t>под</w:t>
      </w:r>
      <w:r w:rsidRPr="00A17708">
        <w:rPr>
          <w:rFonts w:ascii="Times New Roman" w:eastAsia="Times New Roman" w:hAnsi="Times New Roman" w:cs="Times New Roman"/>
          <w:color w:val="000000"/>
          <w:sz w:val="28"/>
          <w:szCs w:val="28"/>
          <w:bdr w:val="none" w:sz="0" w:space="0" w:color="auto" w:frame="1"/>
          <w:lang w:val="en-US" w:eastAsia="ru-RU"/>
        </w:rPr>
        <w:t xml:space="preserve"> </w:t>
      </w:r>
      <w:r>
        <w:rPr>
          <w:rFonts w:ascii="Times New Roman" w:eastAsia="Times New Roman" w:hAnsi="Times New Roman" w:cs="Times New Roman"/>
          <w:color w:val="000000"/>
          <w:sz w:val="28"/>
          <w:szCs w:val="28"/>
          <w:bdr w:val="none" w:sz="0" w:space="0" w:color="auto" w:frame="1"/>
          <w:lang w:eastAsia="ru-RU"/>
        </w:rPr>
        <w:t>э</w:t>
      </w:r>
      <w:r w:rsidRPr="00ED3DEC">
        <w:rPr>
          <w:rFonts w:ascii="Times New Roman" w:eastAsia="Times New Roman" w:hAnsi="Times New Roman" w:cs="Times New Roman"/>
          <w:color w:val="000000"/>
          <w:sz w:val="28"/>
          <w:szCs w:val="28"/>
          <w:u w:val="single"/>
          <w:bdr w:val="none" w:sz="0" w:space="0" w:color="auto" w:frame="1"/>
          <w:lang w:eastAsia="ru-RU"/>
        </w:rPr>
        <w:t>пиграфом</w:t>
      </w:r>
      <w:proofErr w:type="gramStart"/>
      <w:r w:rsidRPr="00A17708">
        <w:rPr>
          <w:rFonts w:ascii="Times New Roman" w:eastAsia="Times New Roman" w:hAnsi="Times New Roman" w:cs="Times New Roman"/>
          <w:color w:val="000000"/>
          <w:sz w:val="28"/>
          <w:szCs w:val="28"/>
          <w:bdr w:val="none" w:sz="0" w:space="0" w:color="auto" w:frame="1"/>
          <w:lang w:val="en-US" w:eastAsia="ru-RU"/>
        </w:rPr>
        <w:t xml:space="preserve"> :</w:t>
      </w:r>
      <w:proofErr w:type="gramEnd"/>
      <w:r w:rsidRPr="00A17708">
        <w:rPr>
          <w:rFonts w:ascii="Times New Roman" w:eastAsia="Times New Roman" w:hAnsi="Times New Roman" w:cs="Times New Roman"/>
          <w:color w:val="000000"/>
          <w:sz w:val="28"/>
          <w:szCs w:val="28"/>
          <w:bdr w:val="none" w:sz="0" w:space="0" w:color="auto" w:frame="1"/>
          <w:lang w:val="en-US" w:eastAsia="ru-RU"/>
        </w:rPr>
        <w:t xml:space="preserve"> «</w:t>
      </w:r>
      <w:r w:rsidRPr="00ED3DEC">
        <w:rPr>
          <w:rFonts w:ascii="Times New Roman" w:eastAsia="Times New Roman" w:hAnsi="Times New Roman" w:cs="Times New Roman"/>
          <w:i/>
          <w:color w:val="000000"/>
          <w:sz w:val="28"/>
          <w:szCs w:val="28"/>
          <w:bdr w:val="none" w:sz="0" w:space="0" w:color="auto" w:frame="1"/>
          <w:lang w:val="en-US" w:eastAsia="ru-RU"/>
        </w:rPr>
        <w:t xml:space="preserve">The more we study, the more we know». </w:t>
      </w:r>
      <w:r w:rsidRPr="00ED3DEC">
        <w:rPr>
          <w:rFonts w:ascii="Times New Roman" w:eastAsia="Times New Roman" w:hAnsi="Times New Roman" w:cs="Times New Roman"/>
          <w:i/>
          <w:color w:val="000000"/>
          <w:sz w:val="28"/>
          <w:szCs w:val="28"/>
          <w:bdr w:val="none" w:sz="0" w:space="0" w:color="auto" w:frame="1"/>
          <w:lang w:eastAsia="ru-RU"/>
        </w:rPr>
        <w:t>(Чем больше мы учимся, тем больше знаем)</w:t>
      </w:r>
    </w:p>
    <w:p w:rsidR="00A17708" w:rsidRPr="00A17708" w:rsidRDefault="00A17708" w:rsidP="00ED3DEC">
      <w:pPr>
        <w:shd w:val="clear" w:color="auto" w:fill="FBFCFC"/>
        <w:spacing w:after="0" w:line="240" w:lineRule="auto"/>
        <w:ind w:firstLine="708"/>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u w:val="single"/>
          <w:bdr w:val="none" w:sz="0" w:space="0" w:color="auto" w:frame="1"/>
          <w:lang w:eastAsia="ru-RU"/>
        </w:rPr>
        <w:t>Целью данного мероприятия</w:t>
      </w:r>
      <w:r w:rsidRPr="00A17708">
        <w:rPr>
          <w:rFonts w:ascii="Times New Roman" w:eastAsia="Times New Roman" w:hAnsi="Times New Roman" w:cs="Times New Roman"/>
          <w:color w:val="000000"/>
          <w:sz w:val="28"/>
          <w:szCs w:val="28"/>
          <w:bdr w:val="none" w:sz="0" w:space="0" w:color="auto" w:frame="1"/>
          <w:lang w:eastAsia="ru-RU"/>
        </w:rPr>
        <w:t xml:space="preserve"> было развитие интереса учащихся к изучению английского языка, повышение образовательного уровня, привитие навыков самостоятельной работы, творчества.</w:t>
      </w:r>
    </w:p>
    <w:p w:rsidR="00A17708" w:rsidRPr="00A17708" w:rsidRDefault="00A17708" w:rsidP="00ED3DEC">
      <w:pPr>
        <w:shd w:val="clear" w:color="auto" w:fill="FBFCFC"/>
        <w:spacing w:after="0" w:line="240" w:lineRule="auto"/>
        <w:jc w:val="both"/>
        <w:textAlignment w:val="baseline"/>
        <w:rPr>
          <w:rFonts w:ascii="Times New Roman" w:eastAsia="Times New Roman" w:hAnsi="Times New Roman" w:cs="Times New Roman"/>
          <w:color w:val="000000"/>
          <w:sz w:val="19"/>
          <w:szCs w:val="19"/>
          <w:u w:val="single"/>
          <w:lang w:eastAsia="ru-RU"/>
        </w:rPr>
      </w:pPr>
      <w:r w:rsidRPr="00A17708">
        <w:rPr>
          <w:rFonts w:ascii="Times New Roman" w:eastAsia="Times New Roman" w:hAnsi="Times New Roman" w:cs="Times New Roman"/>
          <w:color w:val="000000"/>
          <w:sz w:val="28"/>
          <w:szCs w:val="28"/>
          <w:bdr w:val="none" w:sz="0" w:space="0" w:color="auto" w:frame="1"/>
          <w:lang w:eastAsia="ru-RU"/>
        </w:rPr>
        <w:t xml:space="preserve">Для достижения поставленной цели были реализованы </w:t>
      </w:r>
      <w:r w:rsidRPr="00A17708">
        <w:rPr>
          <w:rFonts w:ascii="Times New Roman" w:eastAsia="Times New Roman" w:hAnsi="Times New Roman" w:cs="Times New Roman"/>
          <w:color w:val="000000"/>
          <w:sz w:val="28"/>
          <w:szCs w:val="28"/>
          <w:u w:val="single"/>
          <w:bdr w:val="none" w:sz="0" w:space="0" w:color="auto" w:frame="1"/>
          <w:lang w:eastAsia="ru-RU"/>
        </w:rPr>
        <w:t>следующие задачи:</w:t>
      </w:r>
    </w:p>
    <w:p w:rsidR="00A17708" w:rsidRPr="00A17708" w:rsidRDefault="00A17708" w:rsidP="00ED3DEC">
      <w:pPr>
        <w:shd w:val="clear" w:color="auto" w:fill="FFFFFF"/>
        <w:spacing w:after="0" w:line="240" w:lineRule="auto"/>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bdr w:val="none" w:sz="0" w:space="0" w:color="auto" w:frame="1"/>
          <w:lang w:eastAsia="ru-RU"/>
        </w:rPr>
        <w:t>– усилить мотивацию к изучению иностранных языков,</w:t>
      </w:r>
      <w:r w:rsidRPr="00A17708">
        <w:rPr>
          <w:rFonts w:ascii="Times New Roman" w:eastAsia="Times New Roman" w:hAnsi="Times New Roman" w:cs="Times New Roman"/>
          <w:color w:val="000000"/>
          <w:sz w:val="28"/>
          <w:szCs w:val="28"/>
          <w:bdr w:val="none" w:sz="0" w:space="0" w:color="auto" w:frame="1"/>
          <w:lang w:eastAsia="ru-RU"/>
        </w:rPr>
        <w:br/>
        <w:t>– способствовать практическому владению речевой деятельностью,</w:t>
      </w:r>
      <w:r w:rsidRPr="00A17708">
        <w:rPr>
          <w:rFonts w:ascii="Times New Roman" w:eastAsia="Times New Roman" w:hAnsi="Times New Roman" w:cs="Times New Roman"/>
          <w:color w:val="000000"/>
          <w:sz w:val="28"/>
          <w:szCs w:val="28"/>
          <w:bdr w:val="none" w:sz="0" w:space="0" w:color="auto" w:frame="1"/>
          <w:lang w:eastAsia="ru-RU"/>
        </w:rPr>
        <w:br/>
        <w:t>– увеличивать активный языковой запас учащихся, </w:t>
      </w:r>
      <w:r w:rsidRPr="00A17708">
        <w:rPr>
          <w:rFonts w:ascii="Times New Roman" w:eastAsia="Times New Roman" w:hAnsi="Times New Roman" w:cs="Times New Roman"/>
          <w:color w:val="000000"/>
          <w:sz w:val="28"/>
          <w:szCs w:val="28"/>
          <w:bdr w:val="none" w:sz="0" w:space="0" w:color="auto" w:frame="1"/>
          <w:lang w:eastAsia="ru-RU"/>
        </w:rPr>
        <w:br/>
        <w:t>– стимулировать в целом их интеллектуальную и языковую активность,</w:t>
      </w:r>
      <w:r w:rsidRPr="00A17708">
        <w:rPr>
          <w:rFonts w:ascii="Times New Roman" w:eastAsia="Times New Roman" w:hAnsi="Times New Roman" w:cs="Times New Roman"/>
          <w:color w:val="000000"/>
          <w:sz w:val="28"/>
          <w:szCs w:val="28"/>
          <w:bdr w:val="none" w:sz="0" w:space="0" w:color="auto" w:frame="1"/>
          <w:lang w:eastAsia="ru-RU"/>
        </w:rPr>
        <w:br/>
        <w:t>– расширять общий кругозор школьников,</w:t>
      </w:r>
      <w:r w:rsidRPr="00A17708">
        <w:rPr>
          <w:rFonts w:ascii="Times New Roman" w:eastAsia="Times New Roman" w:hAnsi="Times New Roman" w:cs="Times New Roman"/>
          <w:color w:val="000000"/>
          <w:sz w:val="28"/>
          <w:szCs w:val="28"/>
          <w:bdr w:val="none" w:sz="0" w:space="0" w:color="auto" w:frame="1"/>
          <w:lang w:eastAsia="ru-RU"/>
        </w:rPr>
        <w:br/>
        <w:t>– повышать их культурный уровень,</w:t>
      </w:r>
      <w:r w:rsidRPr="00A17708">
        <w:rPr>
          <w:rFonts w:ascii="Times New Roman" w:eastAsia="Times New Roman" w:hAnsi="Times New Roman" w:cs="Times New Roman"/>
          <w:color w:val="000000"/>
          <w:sz w:val="28"/>
          <w:szCs w:val="28"/>
          <w:bdr w:val="none" w:sz="0" w:space="0" w:color="auto" w:frame="1"/>
          <w:lang w:eastAsia="ru-RU"/>
        </w:rPr>
        <w:br/>
        <w:t>– развивать творческие способности детей.</w:t>
      </w:r>
    </w:p>
    <w:p w:rsidR="00A17708" w:rsidRPr="00A17708" w:rsidRDefault="00A17708" w:rsidP="007A0C44">
      <w:pPr>
        <w:shd w:val="clear" w:color="auto" w:fill="FBFCFC"/>
        <w:spacing w:after="0" w:line="240" w:lineRule="auto"/>
        <w:ind w:firstLine="708"/>
        <w:jc w:val="both"/>
        <w:textAlignment w:val="baseline"/>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28"/>
          <w:szCs w:val="28"/>
          <w:bdr w:val="none" w:sz="0" w:space="0" w:color="auto" w:frame="1"/>
          <w:lang w:eastAsia="ru-RU"/>
        </w:rPr>
        <w:t xml:space="preserve">Около 80 </w:t>
      </w:r>
      <w:r w:rsidRPr="00A17708">
        <w:rPr>
          <w:rFonts w:ascii="Times New Roman" w:eastAsia="Times New Roman" w:hAnsi="Times New Roman" w:cs="Times New Roman"/>
          <w:color w:val="000000"/>
          <w:sz w:val="28"/>
          <w:szCs w:val="28"/>
          <w:bdr w:val="none" w:sz="0" w:space="0" w:color="auto" w:frame="1"/>
          <w:lang w:eastAsia="ru-RU"/>
        </w:rPr>
        <w:t xml:space="preserve"> учащихся приняли активное участие в конкурсах, </w:t>
      </w:r>
      <w:r>
        <w:rPr>
          <w:rFonts w:ascii="Times New Roman" w:eastAsia="Times New Roman" w:hAnsi="Times New Roman" w:cs="Times New Roman"/>
          <w:color w:val="000000"/>
          <w:sz w:val="28"/>
          <w:szCs w:val="28"/>
          <w:bdr w:val="none" w:sz="0" w:space="0" w:color="auto" w:frame="1"/>
          <w:lang w:eastAsia="ru-RU"/>
        </w:rPr>
        <w:t>викторинах, играх и интеллектуальных шоу</w:t>
      </w:r>
      <w:r w:rsidRPr="00A17708">
        <w:rPr>
          <w:rFonts w:ascii="Times New Roman" w:eastAsia="Times New Roman" w:hAnsi="Times New Roman" w:cs="Times New Roman"/>
          <w:color w:val="000000"/>
          <w:sz w:val="28"/>
          <w:szCs w:val="28"/>
          <w:bdr w:val="none" w:sz="0" w:space="0" w:color="auto" w:frame="1"/>
          <w:lang w:eastAsia="ru-RU"/>
        </w:rPr>
        <w:t>.</w:t>
      </w:r>
    </w:p>
    <w:p w:rsidR="00A17708" w:rsidRPr="00A17708" w:rsidRDefault="00A17708" w:rsidP="007A0C44">
      <w:pPr>
        <w:shd w:val="clear" w:color="auto" w:fill="FBFCFC"/>
        <w:spacing w:after="0" w:line="240" w:lineRule="auto"/>
        <w:ind w:firstLine="708"/>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bdr w:val="none" w:sz="0" w:space="0" w:color="auto" w:frame="1"/>
          <w:lang w:eastAsia="ru-RU"/>
        </w:rPr>
        <w:t>Перед проведением недели английского языка была проведена подготовительная работа. Был разрабо</w:t>
      </w:r>
      <w:r w:rsidR="00FC11F1">
        <w:rPr>
          <w:rFonts w:ascii="Times New Roman" w:eastAsia="Times New Roman" w:hAnsi="Times New Roman" w:cs="Times New Roman"/>
          <w:color w:val="000000"/>
          <w:sz w:val="28"/>
          <w:szCs w:val="28"/>
          <w:bdr w:val="none" w:sz="0" w:space="0" w:color="auto" w:frame="1"/>
          <w:lang w:eastAsia="ru-RU"/>
        </w:rPr>
        <w:t>тан план мероприятий и открытого классного часа</w:t>
      </w:r>
      <w:r w:rsidRPr="00A17708">
        <w:rPr>
          <w:rFonts w:ascii="Times New Roman" w:eastAsia="Times New Roman" w:hAnsi="Times New Roman" w:cs="Times New Roman"/>
          <w:color w:val="000000"/>
          <w:sz w:val="28"/>
          <w:szCs w:val="28"/>
          <w:bdr w:val="none" w:sz="0" w:space="0" w:color="auto" w:frame="1"/>
          <w:lang w:eastAsia="ru-RU"/>
        </w:rPr>
        <w:t>, подготовлены материалы для проведения конкурсов, викторин.</w:t>
      </w:r>
    </w:p>
    <w:p w:rsidR="00A17708" w:rsidRPr="00A17708" w:rsidRDefault="00A17708" w:rsidP="007A0C44">
      <w:pPr>
        <w:shd w:val="clear" w:color="auto" w:fill="FFFFFF"/>
        <w:spacing w:after="0" w:line="240" w:lineRule="auto"/>
        <w:ind w:firstLine="708"/>
        <w:jc w:val="both"/>
        <w:textAlignment w:val="baseline"/>
        <w:rPr>
          <w:rFonts w:ascii="Times New Roman" w:eastAsia="Times New Roman" w:hAnsi="Times New Roman" w:cs="Times New Roman"/>
          <w:color w:val="000000"/>
          <w:sz w:val="19"/>
          <w:szCs w:val="19"/>
          <w:lang w:eastAsia="ru-RU"/>
        </w:rPr>
      </w:pPr>
      <w:bookmarkStart w:id="0" w:name="_GoBack"/>
      <w:bookmarkEnd w:id="0"/>
      <w:r w:rsidRPr="00A17708">
        <w:rPr>
          <w:rFonts w:ascii="Times New Roman" w:eastAsia="Times New Roman" w:hAnsi="Times New Roman" w:cs="Times New Roman"/>
          <w:color w:val="000000"/>
          <w:sz w:val="28"/>
          <w:szCs w:val="28"/>
          <w:u w:val="single"/>
          <w:bdr w:val="none" w:sz="0" w:space="0" w:color="auto" w:frame="1"/>
          <w:lang w:eastAsia="ru-RU"/>
        </w:rPr>
        <w:t>Главным принципом</w:t>
      </w:r>
      <w:r w:rsidRPr="00A17708">
        <w:rPr>
          <w:rFonts w:ascii="Times New Roman" w:eastAsia="Times New Roman" w:hAnsi="Times New Roman" w:cs="Times New Roman"/>
          <w:color w:val="000000"/>
          <w:sz w:val="28"/>
          <w:szCs w:val="28"/>
          <w:bdr w:val="none" w:sz="0" w:space="0" w:color="auto" w:frame="1"/>
          <w:lang w:eastAsia="ru-RU"/>
        </w:rPr>
        <w:t> Недели иностранных языков является вов</w:t>
      </w:r>
      <w:r w:rsidR="00FC11F1">
        <w:rPr>
          <w:rFonts w:ascii="Times New Roman" w:eastAsia="Times New Roman" w:hAnsi="Times New Roman" w:cs="Times New Roman"/>
          <w:color w:val="000000"/>
          <w:sz w:val="28"/>
          <w:szCs w:val="28"/>
          <w:bdr w:val="none" w:sz="0" w:space="0" w:color="auto" w:frame="1"/>
          <w:lang w:eastAsia="ru-RU"/>
        </w:rPr>
        <w:t>лечение учащихся всех классов</w:t>
      </w:r>
      <w:r w:rsidRPr="00A17708">
        <w:rPr>
          <w:rFonts w:ascii="Times New Roman" w:eastAsia="Times New Roman" w:hAnsi="Times New Roman" w:cs="Times New Roman"/>
          <w:color w:val="000000"/>
          <w:sz w:val="28"/>
          <w:szCs w:val="28"/>
          <w:bdr w:val="none" w:sz="0" w:space="0" w:color="auto" w:frame="1"/>
          <w:lang w:eastAsia="ru-RU"/>
        </w:rPr>
        <w:t>, независимо от уровня их знаний иностранного языка, в события Недели, предлагая им задания и мероприятия посильного уровня.</w:t>
      </w:r>
    </w:p>
    <w:p w:rsidR="00A17708" w:rsidRDefault="00A17708" w:rsidP="00ED3DEC">
      <w:pPr>
        <w:shd w:val="clear" w:color="auto" w:fill="FBFCFC"/>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A17708">
        <w:rPr>
          <w:rFonts w:ascii="Times New Roman" w:eastAsia="Times New Roman" w:hAnsi="Times New Roman" w:cs="Times New Roman"/>
          <w:color w:val="000000"/>
          <w:sz w:val="28"/>
          <w:szCs w:val="28"/>
          <w:bdr w:val="none" w:sz="0" w:space="0" w:color="auto" w:frame="1"/>
          <w:lang w:eastAsia="ru-RU"/>
        </w:rPr>
        <w:t>В рамках проведения Недели английского языка были проведены следующие мероприятия:</w:t>
      </w:r>
    </w:p>
    <w:p w:rsidR="00ED3DEC" w:rsidRDefault="00ED3DEC" w:rsidP="00ED3DEC">
      <w:pPr>
        <w:shd w:val="clear" w:color="auto" w:fill="FBFCFC"/>
        <w:spacing w:after="0" w:line="240" w:lineRule="auto"/>
        <w:ind w:firstLine="708"/>
        <w:textAlignment w:val="baseline"/>
        <w:rPr>
          <w:rFonts w:ascii="Times New Roman" w:eastAsia="Times New Roman" w:hAnsi="Times New Roman" w:cs="Times New Roman"/>
          <w:color w:val="000000"/>
          <w:sz w:val="28"/>
          <w:szCs w:val="28"/>
          <w:bdr w:val="none" w:sz="0" w:space="0" w:color="auto" w:frame="1"/>
          <w:lang w:eastAsia="ru-RU"/>
        </w:rPr>
      </w:pPr>
    </w:p>
    <w:tbl>
      <w:tblPr>
        <w:tblStyle w:val="a3"/>
        <w:tblW w:w="0" w:type="auto"/>
        <w:tblLook w:val="04A0" w:firstRow="1" w:lastRow="0" w:firstColumn="1" w:lastColumn="0" w:noHBand="0" w:noVBand="1"/>
      </w:tblPr>
      <w:tblGrid>
        <w:gridCol w:w="1242"/>
        <w:gridCol w:w="3969"/>
        <w:gridCol w:w="4360"/>
      </w:tblGrid>
      <w:tr w:rsidR="00FC11F1" w:rsidTr="00FC11F1">
        <w:tc>
          <w:tcPr>
            <w:tcW w:w="1242" w:type="dxa"/>
          </w:tcPr>
          <w:p w:rsidR="00FC11F1" w:rsidRPr="00FC11F1" w:rsidRDefault="00FC11F1" w:rsidP="00A17708">
            <w:pPr>
              <w:textAlignment w:val="baseline"/>
              <w:rPr>
                <w:rFonts w:ascii="Times New Roman" w:eastAsia="Times New Roman" w:hAnsi="Times New Roman" w:cs="Times New Roman"/>
                <w:b/>
                <w:color w:val="000000"/>
                <w:sz w:val="28"/>
                <w:szCs w:val="28"/>
                <w:lang w:eastAsia="ru-RU"/>
              </w:rPr>
            </w:pPr>
            <w:r w:rsidRPr="00FC11F1">
              <w:rPr>
                <w:rFonts w:ascii="Times New Roman" w:eastAsia="Times New Roman" w:hAnsi="Times New Roman" w:cs="Times New Roman"/>
                <w:b/>
                <w:color w:val="000000"/>
                <w:sz w:val="28"/>
                <w:szCs w:val="28"/>
                <w:lang w:eastAsia="ru-RU"/>
              </w:rPr>
              <w:t xml:space="preserve">Класс </w:t>
            </w:r>
          </w:p>
        </w:tc>
        <w:tc>
          <w:tcPr>
            <w:tcW w:w="3969" w:type="dxa"/>
          </w:tcPr>
          <w:p w:rsidR="00FC11F1" w:rsidRPr="00FC11F1" w:rsidRDefault="00FC11F1" w:rsidP="00A17708">
            <w:pPr>
              <w:textAlignment w:val="baseline"/>
              <w:rPr>
                <w:rFonts w:ascii="Times New Roman" w:eastAsia="Times New Roman" w:hAnsi="Times New Roman" w:cs="Times New Roman"/>
                <w:b/>
                <w:color w:val="000000"/>
                <w:sz w:val="28"/>
                <w:szCs w:val="28"/>
                <w:lang w:eastAsia="ru-RU"/>
              </w:rPr>
            </w:pPr>
            <w:r w:rsidRPr="00FC11F1">
              <w:rPr>
                <w:rFonts w:ascii="Times New Roman" w:eastAsia="Times New Roman" w:hAnsi="Times New Roman" w:cs="Times New Roman"/>
                <w:b/>
                <w:color w:val="000000"/>
                <w:sz w:val="28"/>
                <w:szCs w:val="28"/>
                <w:lang w:eastAsia="ru-RU"/>
              </w:rPr>
              <w:t xml:space="preserve">Мероприятие </w:t>
            </w:r>
          </w:p>
        </w:tc>
        <w:tc>
          <w:tcPr>
            <w:tcW w:w="4360" w:type="dxa"/>
          </w:tcPr>
          <w:p w:rsidR="00FC11F1" w:rsidRDefault="00FC11F1" w:rsidP="00A17708">
            <w:pPr>
              <w:textAlignment w:val="baseline"/>
              <w:rPr>
                <w:rFonts w:ascii="Times New Roman" w:eastAsia="Times New Roman" w:hAnsi="Times New Roman" w:cs="Times New Roman"/>
                <w:b/>
                <w:color w:val="000000"/>
                <w:sz w:val="28"/>
                <w:szCs w:val="28"/>
                <w:lang w:eastAsia="ru-RU"/>
              </w:rPr>
            </w:pPr>
            <w:r w:rsidRPr="00FC11F1">
              <w:rPr>
                <w:rFonts w:ascii="Times New Roman" w:eastAsia="Times New Roman" w:hAnsi="Times New Roman" w:cs="Times New Roman"/>
                <w:b/>
                <w:color w:val="000000"/>
                <w:sz w:val="28"/>
                <w:szCs w:val="28"/>
                <w:lang w:eastAsia="ru-RU"/>
              </w:rPr>
              <w:t xml:space="preserve">Результат </w:t>
            </w:r>
          </w:p>
          <w:p w:rsidR="00ED3DEC" w:rsidRPr="00FC11F1" w:rsidRDefault="00ED3DEC" w:rsidP="00A17708">
            <w:pPr>
              <w:textAlignment w:val="baseline"/>
              <w:rPr>
                <w:rFonts w:ascii="Times New Roman" w:eastAsia="Times New Roman" w:hAnsi="Times New Roman" w:cs="Times New Roman"/>
                <w:b/>
                <w:color w:val="000000"/>
                <w:sz w:val="28"/>
                <w:szCs w:val="28"/>
                <w:lang w:eastAsia="ru-RU"/>
              </w:rPr>
            </w:pPr>
          </w:p>
        </w:tc>
      </w:tr>
      <w:tr w:rsidR="00FC11F1" w:rsidTr="00FC11F1">
        <w:tc>
          <w:tcPr>
            <w:tcW w:w="1242" w:type="dxa"/>
          </w:tcPr>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класс</w:t>
            </w:r>
          </w:p>
        </w:tc>
        <w:tc>
          <w:tcPr>
            <w:tcW w:w="3969" w:type="dxa"/>
          </w:tcPr>
          <w:p w:rsidR="00FC11F1" w:rsidRPr="00FC11F1" w:rsidRDefault="00FC11F1" w:rsidP="00FC11F1">
            <w:pPr>
              <w:jc w:val="center"/>
              <w:rPr>
                <w:rFonts w:ascii="Times New Roman" w:eastAsia="Calibri" w:hAnsi="Times New Roman" w:cs="Times New Roman"/>
                <w:sz w:val="28"/>
                <w:szCs w:val="28"/>
              </w:rPr>
            </w:pPr>
            <w:r w:rsidRPr="00FC11F1">
              <w:rPr>
                <w:rFonts w:ascii="Times New Roman" w:eastAsia="Calibri" w:hAnsi="Times New Roman" w:cs="Times New Roman"/>
                <w:sz w:val="28"/>
                <w:szCs w:val="28"/>
              </w:rPr>
              <w:t xml:space="preserve">Викторина </w:t>
            </w:r>
            <w:r w:rsidRPr="00FC11F1">
              <w:rPr>
                <w:rFonts w:ascii="Times New Roman" w:eastAsia="Calibri" w:hAnsi="Times New Roman" w:cs="Times New Roman"/>
                <w:b/>
                <w:sz w:val="28"/>
                <w:szCs w:val="28"/>
                <w:lang w:val="en-US"/>
              </w:rPr>
              <w:t>Brain</w:t>
            </w:r>
            <w:r w:rsidRPr="00FC11F1">
              <w:rPr>
                <w:rFonts w:ascii="Times New Roman" w:eastAsia="Calibri" w:hAnsi="Times New Roman" w:cs="Times New Roman"/>
                <w:b/>
                <w:sz w:val="28"/>
                <w:szCs w:val="28"/>
              </w:rPr>
              <w:t>-</w:t>
            </w:r>
            <w:r w:rsidRPr="00FC11F1">
              <w:rPr>
                <w:rFonts w:ascii="Times New Roman" w:eastAsia="Calibri" w:hAnsi="Times New Roman" w:cs="Times New Roman"/>
                <w:b/>
                <w:sz w:val="28"/>
                <w:szCs w:val="28"/>
                <w:lang w:val="en-US"/>
              </w:rPr>
              <w:t>storm</w:t>
            </w:r>
            <w:r w:rsidRPr="00FC11F1">
              <w:rPr>
                <w:rFonts w:ascii="Times New Roman" w:eastAsia="Calibri" w:hAnsi="Times New Roman" w:cs="Times New Roman"/>
                <w:sz w:val="28"/>
                <w:szCs w:val="28"/>
              </w:rPr>
              <w:t xml:space="preserve">       «В стране выученных уроков»</w:t>
            </w:r>
          </w:p>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p>
        </w:tc>
        <w:tc>
          <w:tcPr>
            <w:tcW w:w="4360" w:type="dxa"/>
          </w:tcPr>
          <w:p w:rsidR="00FC11F1" w:rsidRPr="00FC11F1" w:rsidRDefault="00FC11F1" w:rsidP="00A17708">
            <w:pPr>
              <w:textAlignment w:val="baseline"/>
              <w:rPr>
                <w:rFonts w:ascii="Times New Roman" w:eastAsia="Times New Roman" w:hAnsi="Times New Roman" w:cs="Times New Roman"/>
                <w:b/>
                <w:color w:val="000000"/>
                <w:sz w:val="28"/>
                <w:szCs w:val="28"/>
                <w:lang w:eastAsia="ru-RU"/>
              </w:rPr>
            </w:pPr>
            <w:r w:rsidRPr="00FC11F1">
              <w:rPr>
                <w:rFonts w:ascii="Times New Roman" w:eastAsia="Times New Roman" w:hAnsi="Times New Roman" w:cs="Times New Roman"/>
                <w:b/>
                <w:color w:val="000000"/>
                <w:sz w:val="28"/>
                <w:szCs w:val="28"/>
                <w:lang w:eastAsia="ru-RU"/>
              </w:rPr>
              <w:t>Команда «</w:t>
            </w:r>
            <w:proofErr w:type="spellStart"/>
            <w:r w:rsidRPr="00FC11F1">
              <w:rPr>
                <w:rFonts w:ascii="Times New Roman" w:eastAsia="Times New Roman" w:hAnsi="Times New Roman" w:cs="Times New Roman"/>
                <w:b/>
                <w:color w:val="000000"/>
                <w:sz w:val="28"/>
                <w:szCs w:val="28"/>
                <w:lang w:eastAsia="ru-RU"/>
              </w:rPr>
              <w:t>The</w:t>
            </w:r>
            <w:proofErr w:type="spellEnd"/>
            <w:r w:rsidRPr="00FC11F1">
              <w:rPr>
                <w:rFonts w:ascii="Times New Roman" w:eastAsia="Times New Roman" w:hAnsi="Times New Roman" w:cs="Times New Roman"/>
                <w:b/>
                <w:color w:val="000000"/>
                <w:sz w:val="28"/>
                <w:szCs w:val="28"/>
                <w:lang w:eastAsia="ru-RU"/>
              </w:rPr>
              <w:t xml:space="preserve"> </w:t>
            </w:r>
            <w:proofErr w:type="spellStart"/>
            <w:r w:rsidRPr="00FC11F1">
              <w:rPr>
                <w:rFonts w:ascii="Times New Roman" w:eastAsia="Times New Roman" w:hAnsi="Times New Roman" w:cs="Times New Roman"/>
                <w:b/>
                <w:color w:val="000000"/>
                <w:sz w:val="28"/>
                <w:szCs w:val="28"/>
                <w:lang w:eastAsia="ru-RU"/>
              </w:rPr>
              <w:t>Bears</w:t>
            </w:r>
            <w:proofErr w:type="spellEnd"/>
            <w:r w:rsidRPr="00FC11F1">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капитан Шереметьев Савелий</w:t>
            </w:r>
          </w:p>
          <w:p w:rsidR="00FC11F1" w:rsidRPr="00FC11F1" w:rsidRDefault="00FC11F1" w:rsidP="00FC11F1">
            <w:pPr>
              <w:textAlignment w:val="baseline"/>
              <w:rPr>
                <w:rFonts w:ascii="Times New Roman" w:eastAsia="Times New Roman" w:hAnsi="Times New Roman" w:cs="Times New Roman"/>
                <w:color w:val="000000"/>
                <w:sz w:val="28"/>
                <w:szCs w:val="28"/>
                <w:lang w:val="en-US" w:eastAsia="ru-RU"/>
              </w:rPr>
            </w:pPr>
            <w:r w:rsidRPr="00FC11F1">
              <w:rPr>
                <w:rFonts w:ascii="Times New Roman" w:eastAsia="Times New Roman" w:hAnsi="Times New Roman" w:cs="Times New Roman"/>
                <w:color w:val="000000"/>
                <w:sz w:val="28"/>
                <w:szCs w:val="28"/>
                <w:lang w:val="en-US" w:eastAsia="ru-RU"/>
              </w:rPr>
              <w:t xml:space="preserve">Grammar Award for showing off sensational grammar skills! </w:t>
            </w:r>
          </w:p>
          <w:p w:rsidR="00FC11F1" w:rsidRPr="00FC11F1" w:rsidRDefault="00FC11F1" w:rsidP="00FC11F1">
            <w:pPr>
              <w:textAlignment w:val="baseline"/>
              <w:rPr>
                <w:rFonts w:ascii="Times New Roman" w:eastAsia="Times New Roman" w:hAnsi="Times New Roman" w:cs="Times New Roman"/>
                <w:color w:val="000000"/>
                <w:sz w:val="28"/>
                <w:szCs w:val="28"/>
                <w:lang w:eastAsia="ru-RU"/>
              </w:rPr>
            </w:pPr>
            <w:r w:rsidRPr="00FC11F1">
              <w:rPr>
                <w:rFonts w:ascii="Times New Roman" w:eastAsia="Times New Roman" w:hAnsi="Times New Roman" w:cs="Times New Roman"/>
                <w:color w:val="000000"/>
                <w:sz w:val="28"/>
                <w:szCs w:val="28"/>
                <w:lang w:eastAsia="ru-RU"/>
              </w:rPr>
              <w:t xml:space="preserve">За великолепные познания в области английской грамматики. </w:t>
            </w:r>
          </w:p>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p>
        </w:tc>
      </w:tr>
      <w:tr w:rsidR="00FC11F1" w:rsidTr="00FC11F1">
        <w:tc>
          <w:tcPr>
            <w:tcW w:w="1242" w:type="dxa"/>
          </w:tcPr>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класс</w:t>
            </w:r>
          </w:p>
        </w:tc>
        <w:tc>
          <w:tcPr>
            <w:tcW w:w="3969" w:type="dxa"/>
          </w:tcPr>
          <w:p w:rsidR="00FC11F1" w:rsidRPr="00FC11F1" w:rsidRDefault="00FC11F1" w:rsidP="00FC11F1">
            <w:pPr>
              <w:jc w:val="center"/>
              <w:rPr>
                <w:rFonts w:ascii="Times New Roman" w:eastAsia="Calibri" w:hAnsi="Times New Roman" w:cs="Times New Roman"/>
                <w:b/>
                <w:sz w:val="28"/>
                <w:szCs w:val="28"/>
              </w:rPr>
            </w:pPr>
            <w:r w:rsidRPr="00FC11F1">
              <w:rPr>
                <w:rFonts w:ascii="Times New Roman" w:eastAsia="Calibri" w:hAnsi="Times New Roman" w:cs="Times New Roman"/>
                <w:sz w:val="28"/>
                <w:szCs w:val="28"/>
              </w:rPr>
              <w:t xml:space="preserve">Лингвистический КВН  </w:t>
            </w:r>
            <w:r w:rsidRPr="00FC11F1">
              <w:rPr>
                <w:rFonts w:ascii="Times New Roman" w:eastAsia="Calibri" w:hAnsi="Times New Roman" w:cs="Times New Roman"/>
                <w:b/>
                <w:sz w:val="28"/>
                <w:szCs w:val="28"/>
              </w:rPr>
              <w:t>«</w:t>
            </w:r>
            <w:r w:rsidRPr="00FC11F1">
              <w:rPr>
                <w:rFonts w:ascii="Times New Roman" w:eastAsia="Calibri" w:hAnsi="Times New Roman" w:cs="Times New Roman"/>
                <w:b/>
                <w:sz w:val="28"/>
                <w:szCs w:val="28"/>
                <w:lang w:val="en-US"/>
              </w:rPr>
              <w:t>Business-game</w:t>
            </w:r>
            <w:r w:rsidRPr="00FC11F1">
              <w:rPr>
                <w:rFonts w:ascii="Times New Roman" w:eastAsia="Calibri" w:hAnsi="Times New Roman" w:cs="Times New Roman"/>
                <w:b/>
                <w:sz w:val="28"/>
                <w:szCs w:val="28"/>
              </w:rPr>
              <w:t>»</w:t>
            </w:r>
          </w:p>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p>
        </w:tc>
        <w:tc>
          <w:tcPr>
            <w:tcW w:w="4360" w:type="dxa"/>
          </w:tcPr>
          <w:p w:rsidR="00FC11F1" w:rsidRPr="007A0C44" w:rsidRDefault="00FC11F1" w:rsidP="00FC11F1">
            <w:pPr>
              <w:textAlignment w:val="baseline"/>
              <w:rPr>
                <w:rFonts w:ascii="Times New Roman" w:eastAsia="Times New Roman" w:hAnsi="Times New Roman" w:cs="Times New Roman"/>
                <w:b/>
                <w:color w:val="000000"/>
                <w:sz w:val="28"/>
                <w:szCs w:val="28"/>
                <w:lang w:val="en-US" w:eastAsia="ru-RU"/>
              </w:rPr>
            </w:pPr>
            <w:r w:rsidRPr="00FC11F1">
              <w:rPr>
                <w:rFonts w:ascii="Times New Roman" w:eastAsia="Times New Roman" w:hAnsi="Times New Roman" w:cs="Times New Roman"/>
                <w:b/>
                <w:color w:val="000000"/>
                <w:sz w:val="28"/>
                <w:szCs w:val="28"/>
                <w:lang w:eastAsia="ru-RU"/>
              </w:rPr>
              <w:t>Тихонова</w:t>
            </w:r>
            <w:r w:rsidRPr="007A0C44">
              <w:rPr>
                <w:rFonts w:ascii="Times New Roman" w:eastAsia="Times New Roman" w:hAnsi="Times New Roman" w:cs="Times New Roman"/>
                <w:b/>
                <w:color w:val="000000"/>
                <w:sz w:val="28"/>
                <w:szCs w:val="28"/>
                <w:lang w:val="en-US" w:eastAsia="ru-RU"/>
              </w:rPr>
              <w:t xml:space="preserve"> </w:t>
            </w:r>
            <w:r w:rsidRPr="00FC11F1">
              <w:rPr>
                <w:rFonts w:ascii="Times New Roman" w:eastAsia="Times New Roman" w:hAnsi="Times New Roman" w:cs="Times New Roman"/>
                <w:b/>
                <w:color w:val="000000"/>
                <w:sz w:val="28"/>
                <w:szCs w:val="28"/>
                <w:lang w:eastAsia="ru-RU"/>
              </w:rPr>
              <w:t>Милана</w:t>
            </w:r>
          </w:p>
          <w:p w:rsidR="00FC11F1" w:rsidRPr="00FC11F1" w:rsidRDefault="00FC11F1" w:rsidP="00FC11F1">
            <w:pPr>
              <w:textAlignment w:val="baseline"/>
              <w:rPr>
                <w:rFonts w:ascii="Times New Roman" w:eastAsia="Times New Roman" w:hAnsi="Times New Roman" w:cs="Times New Roman"/>
                <w:color w:val="000000"/>
                <w:sz w:val="28"/>
                <w:szCs w:val="28"/>
                <w:lang w:val="en-US" w:eastAsia="ru-RU"/>
              </w:rPr>
            </w:pPr>
            <w:r w:rsidRPr="00FC11F1">
              <w:rPr>
                <w:rFonts w:ascii="Times New Roman" w:eastAsia="Times New Roman" w:hAnsi="Times New Roman" w:cs="Times New Roman"/>
                <w:color w:val="000000"/>
                <w:sz w:val="28"/>
                <w:szCs w:val="28"/>
                <w:lang w:val="en-US" w:eastAsia="ru-RU"/>
              </w:rPr>
              <w:t xml:space="preserve">Award for showing off sensational regional geography skills! </w:t>
            </w:r>
          </w:p>
          <w:p w:rsidR="00FC11F1" w:rsidRPr="00FC11F1" w:rsidRDefault="00FC11F1" w:rsidP="00FC11F1">
            <w:pPr>
              <w:textAlignment w:val="baseline"/>
              <w:rPr>
                <w:rFonts w:ascii="Times New Roman" w:eastAsia="Times New Roman" w:hAnsi="Times New Roman" w:cs="Times New Roman"/>
                <w:color w:val="000000"/>
                <w:sz w:val="28"/>
                <w:szCs w:val="28"/>
                <w:lang w:eastAsia="ru-RU"/>
              </w:rPr>
            </w:pPr>
            <w:r w:rsidRPr="00FC11F1">
              <w:rPr>
                <w:rFonts w:ascii="Times New Roman" w:eastAsia="Times New Roman" w:hAnsi="Times New Roman" w:cs="Times New Roman"/>
                <w:color w:val="000000"/>
                <w:sz w:val="28"/>
                <w:szCs w:val="28"/>
                <w:lang w:eastAsia="ru-RU"/>
              </w:rPr>
              <w:t>За великолепные познания в области  страноведения</w:t>
            </w:r>
          </w:p>
        </w:tc>
      </w:tr>
      <w:tr w:rsidR="00FC11F1" w:rsidTr="00FC11F1">
        <w:tc>
          <w:tcPr>
            <w:tcW w:w="1242" w:type="dxa"/>
          </w:tcPr>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класс</w:t>
            </w:r>
          </w:p>
        </w:tc>
        <w:tc>
          <w:tcPr>
            <w:tcW w:w="3969" w:type="dxa"/>
          </w:tcPr>
          <w:p w:rsidR="00FC11F1" w:rsidRPr="00FC11F1" w:rsidRDefault="00FC11F1" w:rsidP="00FC11F1">
            <w:pPr>
              <w:jc w:val="center"/>
              <w:rPr>
                <w:rFonts w:ascii="Times New Roman" w:eastAsia="Calibri" w:hAnsi="Times New Roman" w:cs="Times New Roman"/>
                <w:sz w:val="28"/>
                <w:szCs w:val="28"/>
                <w:lang w:val="en-US"/>
              </w:rPr>
            </w:pPr>
            <w:r w:rsidRPr="00FC11F1">
              <w:rPr>
                <w:rFonts w:ascii="Times New Roman" w:eastAsia="Calibri" w:hAnsi="Times New Roman" w:cs="Times New Roman"/>
                <w:sz w:val="28"/>
                <w:szCs w:val="28"/>
              </w:rPr>
              <w:t xml:space="preserve">Викторина </w:t>
            </w:r>
            <w:r w:rsidRPr="00FC11F1">
              <w:rPr>
                <w:rFonts w:ascii="Times New Roman" w:eastAsia="Calibri" w:hAnsi="Times New Roman" w:cs="Times New Roman"/>
                <w:b/>
                <w:sz w:val="28"/>
                <w:szCs w:val="28"/>
              </w:rPr>
              <w:t>«</w:t>
            </w:r>
            <w:r w:rsidRPr="00FC11F1">
              <w:rPr>
                <w:rFonts w:ascii="Times New Roman" w:eastAsia="Calibri" w:hAnsi="Times New Roman" w:cs="Times New Roman"/>
                <w:b/>
                <w:sz w:val="28"/>
                <w:szCs w:val="28"/>
                <w:lang w:val="en-US"/>
              </w:rPr>
              <w:t>Game over</w:t>
            </w:r>
            <w:r w:rsidRPr="00FC11F1">
              <w:rPr>
                <w:rFonts w:ascii="Times New Roman" w:eastAsia="Calibri" w:hAnsi="Times New Roman" w:cs="Times New Roman"/>
                <w:b/>
                <w:sz w:val="28"/>
                <w:szCs w:val="28"/>
              </w:rPr>
              <w:t>»</w:t>
            </w:r>
          </w:p>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p>
        </w:tc>
        <w:tc>
          <w:tcPr>
            <w:tcW w:w="4360" w:type="dxa"/>
          </w:tcPr>
          <w:p w:rsidR="00FC11F1" w:rsidRPr="007A0C44" w:rsidRDefault="00FC11F1" w:rsidP="00FC11F1">
            <w:pPr>
              <w:textAlignment w:val="baseline"/>
              <w:rPr>
                <w:rFonts w:ascii="Times New Roman" w:eastAsia="Times New Roman" w:hAnsi="Times New Roman" w:cs="Times New Roman"/>
                <w:b/>
                <w:color w:val="000000"/>
                <w:sz w:val="28"/>
                <w:szCs w:val="28"/>
                <w:lang w:val="en-US" w:eastAsia="ru-RU"/>
              </w:rPr>
            </w:pPr>
            <w:r w:rsidRPr="00FC11F1">
              <w:rPr>
                <w:rFonts w:ascii="Times New Roman" w:eastAsia="Times New Roman" w:hAnsi="Times New Roman" w:cs="Times New Roman"/>
                <w:b/>
                <w:color w:val="000000"/>
                <w:sz w:val="28"/>
                <w:szCs w:val="28"/>
                <w:lang w:eastAsia="ru-RU"/>
              </w:rPr>
              <w:t>Погребной</w:t>
            </w:r>
            <w:r w:rsidRPr="007A0C44">
              <w:rPr>
                <w:rFonts w:ascii="Times New Roman" w:eastAsia="Times New Roman" w:hAnsi="Times New Roman" w:cs="Times New Roman"/>
                <w:b/>
                <w:color w:val="000000"/>
                <w:sz w:val="28"/>
                <w:szCs w:val="28"/>
                <w:lang w:val="en-US" w:eastAsia="ru-RU"/>
              </w:rPr>
              <w:t xml:space="preserve"> </w:t>
            </w:r>
            <w:r w:rsidRPr="00FC11F1">
              <w:rPr>
                <w:rFonts w:ascii="Times New Roman" w:eastAsia="Times New Roman" w:hAnsi="Times New Roman" w:cs="Times New Roman"/>
                <w:b/>
                <w:color w:val="000000"/>
                <w:sz w:val="28"/>
                <w:szCs w:val="28"/>
                <w:lang w:eastAsia="ru-RU"/>
              </w:rPr>
              <w:t>Алексей</w:t>
            </w:r>
          </w:p>
          <w:p w:rsidR="00FC11F1" w:rsidRPr="00FC11F1" w:rsidRDefault="00FC11F1" w:rsidP="00FC11F1">
            <w:pPr>
              <w:textAlignment w:val="baseline"/>
              <w:rPr>
                <w:rFonts w:ascii="Times New Roman" w:eastAsia="Times New Roman" w:hAnsi="Times New Roman" w:cs="Times New Roman"/>
                <w:color w:val="000000"/>
                <w:sz w:val="28"/>
                <w:szCs w:val="28"/>
                <w:lang w:val="en-US" w:eastAsia="ru-RU"/>
              </w:rPr>
            </w:pPr>
            <w:r w:rsidRPr="00FC11F1">
              <w:rPr>
                <w:rFonts w:ascii="Times New Roman" w:eastAsia="Times New Roman" w:hAnsi="Times New Roman" w:cs="Times New Roman"/>
                <w:color w:val="000000"/>
                <w:sz w:val="28"/>
                <w:szCs w:val="28"/>
                <w:lang w:val="en-US" w:eastAsia="ru-RU"/>
              </w:rPr>
              <w:t xml:space="preserve">Magic Effort Award for trying your very best! </w:t>
            </w:r>
          </w:p>
          <w:p w:rsidR="00FC11F1" w:rsidRPr="00FC11F1" w:rsidRDefault="00FC11F1" w:rsidP="00FC11F1">
            <w:pPr>
              <w:textAlignment w:val="baseline"/>
              <w:rPr>
                <w:rFonts w:ascii="Times New Roman" w:eastAsia="Times New Roman" w:hAnsi="Times New Roman" w:cs="Times New Roman"/>
                <w:color w:val="000000"/>
                <w:sz w:val="28"/>
                <w:szCs w:val="28"/>
                <w:lang w:eastAsia="ru-RU"/>
              </w:rPr>
            </w:pPr>
            <w:r w:rsidRPr="00FC11F1">
              <w:rPr>
                <w:rFonts w:ascii="Times New Roman" w:eastAsia="Times New Roman" w:hAnsi="Times New Roman" w:cs="Times New Roman"/>
                <w:color w:val="000000"/>
                <w:sz w:val="28"/>
                <w:szCs w:val="28"/>
                <w:lang w:eastAsia="ru-RU"/>
              </w:rPr>
              <w:t xml:space="preserve">Прорыв года! Ученик, который </w:t>
            </w:r>
            <w:r w:rsidRPr="00FC11F1">
              <w:rPr>
                <w:rFonts w:ascii="Times New Roman" w:eastAsia="Times New Roman" w:hAnsi="Times New Roman" w:cs="Times New Roman"/>
                <w:color w:val="000000"/>
                <w:sz w:val="28"/>
                <w:szCs w:val="28"/>
                <w:lang w:eastAsia="ru-RU"/>
              </w:rPr>
              <w:lastRenderedPageBreak/>
              <w:t>всех удивил!</w:t>
            </w:r>
          </w:p>
        </w:tc>
      </w:tr>
      <w:tr w:rsidR="00FC11F1" w:rsidTr="00FC11F1">
        <w:tc>
          <w:tcPr>
            <w:tcW w:w="1242" w:type="dxa"/>
          </w:tcPr>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 класс</w:t>
            </w:r>
          </w:p>
        </w:tc>
        <w:tc>
          <w:tcPr>
            <w:tcW w:w="3969" w:type="dxa"/>
          </w:tcPr>
          <w:p w:rsidR="00FC11F1" w:rsidRPr="007A0C44" w:rsidRDefault="00FC11F1" w:rsidP="00FC11F1">
            <w:pPr>
              <w:jc w:val="center"/>
              <w:rPr>
                <w:rFonts w:ascii="Times New Roman" w:eastAsia="Calibri" w:hAnsi="Times New Roman" w:cs="Times New Roman"/>
                <w:sz w:val="28"/>
                <w:szCs w:val="28"/>
                <w:lang w:val="en-US"/>
              </w:rPr>
            </w:pPr>
            <w:r w:rsidRPr="00FC11F1">
              <w:rPr>
                <w:rFonts w:ascii="Times New Roman" w:eastAsia="Calibri" w:hAnsi="Times New Roman" w:cs="Times New Roman"/>
                <w:sz w:val="28"/>
                <w:szCs w:val="28"/>
              </w:rPr>
              <w:t>Немецкий</w:t>
            </w:r>
            <w:r w:rsidRPr="007A0C44">
              <w:rPr>
                <w:rFonts w:ascii="Times New Roman" w:eastAsia="Calibri" w:hAnsi="Times New Roman" w:cs="Times New Roman"/>
                <w:sz w:val="28"/>
                <w:szCs w:val="28"/>
                <w:lang w:val="en-US"/>
              </w:rPr>
              <w:t xml:space="preserve"> </w:t>
            </w:r>
            <w:r w:rsidRPr="00FC11F1">
              <w:rPr>
                <w:rFonts w:ascii="Times New Roman" w:eastAsia="Calibri" w:hAnsi="Times New Roman" w:cs="Times New Roman"/>
                <w:sz w:val="28"/>
                <w:szCs w:val="28"/>
              </w:rPr>
              <w:t>плюс</w:t>
            </w:r>
          </w:p>
          <w:p w:rsidR="00FC11F1" w:rsidRPr="007A0C44" w:rsidRDefault="00FC11F1" w:rsidP="00FC11F1">
            <w:pPr>
              <w:textAlignment w:val="baseline"/>
              <w:rPr>
                <w:rFonts w:ascii="Times New Roman" w:eastAsia="Calibri" w:hAnsi="Times New Roman" w:cs="Times New Roman"/>
                <w:b/>
                <w:sz w:val="28"/>
                <w:szCs w:val="28"/>
                <w:lang w:val="en-US"/>
              </w:rPr>
            </w:pPr>
            <w:r w:rsidRPr="007A0C44">
              <w:rPr>
                <w:rFonts w:ascii="Times New Roman" w:eastAsia="Calibri" w:hAnsi="Times New Roman" w:cs="Times New Roman"/>
                <w:b/>
                <w:sz w:val="28"/>
                <w:szCs w:val="28"/>
                <w:lang w:val="en-US"/>
              </w:rPr>
              <w:t>«</w:t>
            </w:r>
            <w:proofErr w:type="spellStart"/>
            <w:r w:rsidRPr="00FC11F1">
              <w:rPr>
                <w:rFonts w:ascii="Times New Roman" w:eastAsia="Calibri" w:hAnsi="Times New Roman" w:cs="Times New Roman"/>
                <w:b/>
                <w:sz w:val="28"/>
                <w:szCs w:val="28"/>
                <w:lang w:val="en-US"/>
              </w:rPr>
              <w:t>Wir</w:t>
            </w:r>
            <w:proofErr w:type="spellEnd"/>
            <w:r w:rsidRPr="00FC11F1">
              <w:rPr>
                <w:rFonts w:ascii="Times New Roman" w:eastAsia="Calibri" w:hAnsi="Times New Roman" w:cs="Times New Roman"/>
                <w:b/>
                <w:sz w:val="28"/>
                <w:szCs w:val="28"/>
                <w:lang w:val="en-US"/>
              </w:rPr>
              <w:t xml:space="preserve"> </w:t>
            </w:r>
            <w:proofErr w:type="spellStart"/>
            <w:r w:rsidRPr="00FC11F1">
              <w:rPr>
                <w:rFonts w:ascii="Times New Roman" w:eastAsia="Calibri" w:hAnsi="Times New Roman" w:cs="Times New Roman"/>
                <w:b/>
                <w:sz w:val="28"/>
                <w:szCs w:val="28"/>
                <w:lang w:val="en-US"/>
              </w:rPr>
              <w:t>schprechen</w:t>
            </w:r>
            <w:proofErr w:type="spellEnd"/>
            <w:r w:rsidRPr="00FC11F1">
              <w:rPr>
                <w:rFonts w:ascii="Times New Roman" w:eastAsia="Calibri" w:hAnsi="Times New Roman" w:cs="Times New Roman"/>
                <w:b/>
                <w:sz w:val="28"/>
                <w:szCs w:val="28"/>
                <w:lang w:val="en-US"/>
              </w:rPr>
              <w:t xml:space="preserve"> Deutsch</w:t>
            </w:r>
            <w:r w:rsidRPr="007A0C44">
              <w:rPr>
                <w:rFonts w:ascii="Times New Roman" w:eastAsia="Calibri" w:hAnsi="Times New Roman" w:cs="Times New Roman"/>
                <w:b/>
                <w:sz w:val="28"/>
                <w:szCs w:val="28"/>
                <w:lang w:val="en-US"/>
              </w:rPr>
              <w:t>»</w:t>
            </w:r>
          </w:p>
          <w:p w:rsidR="00ED3DEC" w:rsidRPr="007A0C44" w:rsidRDefault="00ED3DEC" w:rsidP="00FC11F1">
            <w:pPr>
              <w:textAlignment w:val="baseline"/>
              <w:rPr>
                <w:rFonts w:ascii="Times New Roman" w:eastAsia="Times New Roman" w:hAnsi="Times New Roman" w:cs="Times New Roman"/>
                <w:color w:val="000000"/>
                <w:sz w:val="28"/>
                <w:szCs w:val="28"/>
                <w:lang w:val="en-US" w:eastAsia="ru-RU"/>
              </w:rPr>
            </w:pPr>
          </w:p>
        </w:tc>
        <w:tc>
          <w:tcPr>
            <w:tcW w:w="4360" w:type="dxa"/>
          </w:tcPr>
          <w:p w:rsidR="00FC11F1" w:rsidRPr="00FC11F1" w:rsidRDefault="00ED3DEC"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в группах</w:t>
            </w:r>
          </w:p>
        </w:tc>
      </w:tr>
      <w:tr w:rsidR="00FC11F1" w:rsidRPr="00FC11F1" w:rsidTr="00FC11F1">
        <w:tc>
          <w:tcPr>
            <w:tcW w:w="1242" w:type="dxa"/>
          </w:tcPr>
          <w:p w:rsidR="00FC11F1" w:rsidRPr="00FC11F1" w:rsidRDefault="00FC11F1" w:rsidP="00A17708">
            <w:pP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класс</w:t>
            </w:r>
          </w:p>
        </w:tc>
        <w:tc>
          <w:tcPr>
            <w:tcW w:w="3969" w:type="dxa"/>
          </w:tcPr>
          <w:p w:rsidR="00FC11F1" w:rsidRPr="00FC11F1" w:rsidRDefault="00FC11F1" w:rsidP="00FC11F1">
            <w:pPr>
              <w:jc w:val="center"/>
              <w:rPr>
                <w:rFonts w:ascii="Times New Roman" w:eastAsia="Calibri" w:hAnsi="Times New Roman" w:cs="Times New Roman"/>
                <w:sz w:val="28"/>
                <w:szCs w:val="28"/>
                <w:lang w:val="en-US"/>
              </w:rPr>
            </w:pPr>
            <w:r w:rsidRPr="00FC11F1">
              <w:rPr>
                <w:rFonts w:ascii="Times New Roman" w:eastAsia="Calibri" w:hAnsi="Times New Roman" w:cs="Times New Roman"/>
                <w:sz w:val="28"/>
                <w:szCs w:val="28"/>
              </w:rPr>
              <w:t>Лексический</w:t>
            </w:r>
            <w:r w:rsidRPr="00FC11F1">
              <w:rPr>
                <w:rFonts w:ascii="Times New Roman" w:eastAsia="Calibri" w:hAnsi="Times New Roman" w:cs="Times New Roman"/>
                <w:sz w:val="28"/>
                <w:szCs w:val="28"/>
                <w:lang w:val="en-US"/>
              </w:rPr>
              <w:t xml:space="preserve"> </w:t>
            </w:r>
            <w:r w:rsidRPr="00FC11F1">
              <w:rPr>
                <w:rFonts w:ascii="Times New Roman" w:eastAsia="Calibri" w:hAnsi="Times New Roman" w:cs="Times New Roman"/>
                <w:sz w:val="28"/>
                <w:szCs w:val="28"/>
              </w:rPr>
              <w:t>диктант</w:t>
            </w:r>
          </w:p>
          <w:p w:rsidR="00FC11F1" w:rsidRPr="007A0C44" w:rsidRDefault="00FC11F1" w:rsidP="00FC11F1">
            <w:pPr>
              <w:textAlignment w:val="baseline"/>
              <w:rPr>
                <w:rFonts w:ascii="Times New Roman" w:eastAsia="Times New Roman" w:hAnsi="Times New Roman" w:cs="Times New Roman"/>
                <w:color w:val="000000"/>
                <w:sz w:val="28"/>
                <w:szCs w:val="28"/>
                <w:lang w:val="en-US" w:eastAsia="ru-RU"/>
              </w:rPr>
            </w:pPr>
            <w:r w:rsidRPr="00FC11F1">
              <w:rPr>
                <w:rFonts w:ascii="Times New Roman" w:eastAsia="Calibri" w:hAnsi="Times New Roman" w:cs="Times New Roman"/>
                <w:b/>
                <w:sz w:val="28"/>
                <w:szCs w:val="28"/>
                <w:lang w:val="en-US"/>
              </w:rPr>
              <w:t xml:space="preserve">«My </w:t>
            </w:r>
            <w:proofErr w:type="spellStart"/>
            <w:r w:rsidRPr="00FC11F1">
              <w:rPr>
                <w:rFonts w:ascii="Times New Roman" w:eastAsia="Calibri" w:hAnsi="Times New Roman" w:cs="Times New Roman"/>
                <w:b/>
                <w:sz w:val="28"/>
                <w:szCs w:val="28"/>
                <w:lang w:val="en-US"/>
              </w:rPr>
              <w:t>favourite</w:t>
            </w:r>
            <w:proofErr w:type="spellEnd"/>
            <w:r w:rsidRPr="00FC11F1">
              <w:rPr>
                <w:rFonts w:ascii="Times New Roman" w:eastAsia="Calibri" w:hAnsi="Times New Roman" w:cs="Times New Roman"/>
                <w:b/>
                <w:sz w:val="28"/>
                <w:szCs w:val="28"/>
                <w:lang w:val="en-US"/>
              </w:rPr>
              <w:t xml:space="preserve"> food»</w:t>
            </w:r>
          </w:p>
        </w:tc>
        <w:tc>
          <w:tcPr>
            <w:tcW w:w="4360" w:type="dxa"/>
          </w:tcPr>
          <w:p w:rsidR="00FC11F1" w:rsidRPr="007A0C44" w:rsidRDefault="00FC11F1" w:rsidP="00FC11F1">
            <w:pPr>
              <w:jc w:val="both"/>
              <w:rPr>
                <w:rFonts w:ascii="Times New Roman" w:eastAsia="Times New Roman" w:hAnsi="Times New Roman"/>
                <w:b/>
                <w:color w:val="000000"/>
                <w:sz w:val="28"/>
                <w:szCs w:val="28"/>
                <w:lang w:val="en-US" w:eastAsia="ru-RU"/>
              </w:rPr>
            </w:pPr>
            <w:proofErr w:type="spellStart"/>
            <w:r w:rsidRPr="00FC11F1">
              <w:rPr>
                <w:rFonts w:ascii="Times New Roman" w:eastAsia="Times New Roman" w:hAnsi="Times New Roman"/>
                <w:b/>
                <w:color w:val="000000"/>
                <w:sz w:val="28"/>
                <w:szCs w:val="28"/>
                <w:lang w:eastAsia="ru-RU"/>
              </w:rPr>
              <w:t>Карташева</w:t>
            </w:r>
            <w:proofErr w:type="spellEnd"/>
            <w:r w:rsidRPr="007A0C44">
              <w:rPr>
                <w:rFonts w:ascii="Times New Roman" w:eastAsia="Times New Roman" w:hAnsi="Times New Roman"/>
                <w:b/>
                <w:color w:val="000000"/>
                <w:sz w:val="28"/>
                <w:szCs w:val="28"/>
                <w:lang w:val="en-US" w:eastAsia="ru-RU"/>
              </w:rPr>
              <w:t xml:space="preserve"> </w:t>
            </w:r>
            <w:r w:rsidRPr="00FC11F1">
              <w:rPr>
                <w:rFonts w:ascii="Times New Roman" w:eastAsia="Times New Roman" w:hAnsi="Times New Roman"/>
                <w:b/>
                <w:color w:val="000000"/>
                <w:sz w:val="28"/>
                <w:szCs w:val="28"/>
                <w:lang w:eastAsia="ru-RU"/>
              </w:rPr>
              <w:t>Маргарита</w:t>
            </w:r>
          </w:p>
          <w:p w:rsidR="00FC11F1" w:rsidRPr="00FC11F1" w:rsidRDefault="00FC11F1" w:rsidP="00FC11F1">
            <w:pPr>
              <w:jc w:val="both"/>
              <w:rPr>
                <w:rFonts w:ascii="Times New Roman" w:eastAsia="Times New Roman" w:hAnsi="Times New Roman"/>
                <w:color w:val="000000"/>
                <w:sz w:val="28"/>
                <w:szCs w:val="28"/>
                <w:lang w:val="en-US" w:eastAsia="ru-RU"/>
              </w:rPr>
            </w:pPr>
            <w:r w:rsidRPr="00FC11F1">
              <w:rPr>
                <w:rFonts w:ascii="Times New Roman" w:eastAsia="Times New Roman" w:hAnsi="Times New Roman"/>
                <w:color w:val="000000"/>
                <w:sz w:val="28"/>
                <w:szCs w:val="28"/>
                <w:lang w:val="en-US" w:eastAsia="ru-RU"/>
              </w:rPr>
              <w:t>The best expert in linguistic terms</w:t>
            </w:r>
          </w:p>
          <w:p w:rsidR="00FC11F1" w:rsidRPr="00FC11F1" w:rsidRDefault="00FC11F1" w:rsidP="00FC11F1">
            <w:pPr>
              <w:jc w:val="both"/>
              <w:rPr>
                <w:rFonts w:ascii="Times New Roman" w:eastAsia="Times New Roman" w:hAnsi="Times New Roman"/>
                <w:color w:val="000000"/>
                <w:sz w:val="28"/>
                <w:szCs w:val="28"/>
                <w:lang w:val="en-US" w:eastAsia="ru-RU"/>
              </w:rPr>
            </w:pPr>
            <w:r w:rsidRPr="00FC11F1">
              <w:rPr>
                <w:rFonts w:ascii="Times New Roman" w:eastAsia="Times New Roman" w:hAnsi="Times New Roman"/>
                <w:color w:val="000000"/>
                <w:sz w:val="28"/>
                <w:szCs w:val="28"/>
                <w:lang w:eastAsia="ru-RU"/>
              </w:rPr>
              <w:t>Лучший</w:t>
            </w:r>
            <w:r w:rsidRPr="00FC11F1">
              <w:rPr>
                <w:rFonts w:ascii="Times New Roman" w:eastAsia="Times New Roman" w:hAnsi="Times New Roman"/>
                <w:color w:val="000000"/>
                <w:sz w:val="28"/>
                <w:szCs w:val="28"/>
                <w:lang w:val="en-US" w:eastAsia="ru-RU"/>
              </w:rPr>
              <w:t xml:space="preserve"> </w:t>
            </w:r>
            <w:r w:rsidRPr="00FC11F1">
              <w:rPr>
                <w:rFonts w:ascii="Times New Roman" w:eastAsia="Times New Roman" w:hAnsi="Times New Roman"/>
                <w:color w:val="000000"/>
                <w:sz w:val="28"/>
                <w:szCs w:val="28"/>
                <w:lang w:eastAsia="ru-RU"/>
              </w:rPr>
              <w:t>знаток</w:t>
            </w:r>
            <w:r w:rsidRPr="00FC11F1">
              <w:rPr>
                <w:rFonts w:ascii="Times New Roman" w:eastAsia="Times New Roman" w:hAnsi="Times New Roman"/>
                <w:color w:val="000000"/>
                <w:sz w:val="28"/>
                <w:szCs w:val="28"/>
                <w:lang w:val="en-US" w:eastAsia="ru-RU"/>
              </w:rPr>
              <w:t xml:space="preserve"> </w:t>
            </w:r>
            <w:r w:rsidRPr="00FC11F1">
              <w:rPr>
                <w:rFonts w:ascii="Times New Roman" w:eastAsia="Times New Roman" w:hAnsi="Times New Roman"/>
                <w:color w:val="000000"/>
                <w:sz w:val="28"/>
                <w:szCs w:val="28"/>
                <w:lang w:eastAsia="ru-RU"/>
              </w:rPr>
              <w:t>лингвистических</w:t>
            </w:r>
            <w:r w:rsidRPr="00FC11F1">
              <w:rPr>
                <w:rFonts w:ascii="Times New Roman" w:eastAsia="Times New Roman" w:hAnsi="Times New Roman"/>
                <w:color w:val="000000"/>
                <w:sz w:val="28"/>
                <w:szCs w:val="28"/>
                <w:lang w:val="en-US" w:eastAsia="ru-RU"/>
              </w:rPr>
              <w:t xml:space="preserve"> </w:t>
            </w:r>
            <w:r w:rsidRPr="00FC11F1">
              <w:rPr>
                <w:rFonts w:ascii="Times New Roman" w:eastAsia="Times New Roman" w:hAnsi="Times New Roman"/>
                <w:color w:val="000000"/>
                <w:sz w:val="28"/>
                <w:szCs w:val="28"/>
                <w:lang w:eastAsia="ru-RU"/>
              </w:rPr>
              <w:t>терминов</w:t>
            </w:r>
          </w:p>
          <w:p w:rsidR="00FC11F1" w:rsidRPr="00FC11F1" w:rsidRDefault="00FC11F1" w:rsidP="00FC11F1">
            <w:pPr>
              <w:pStyle w:val="a4"/>
              <w:rPr>
                <w:rFonts w:ascii="Times New Roman" w:eastAsia="Times New Roman" w:hAnsi="Times New Roman"/>
                <w:color w:val="000000"/>
                <w:sz w:val="28"/>
                <w:szCs w:val="28"/>
                <w:lang w:val="en-US" w:eastAsia="ru-RU"/>
              </w:rPr>
            </w:pPr>
          </w:p>
        </w:tc>
      </w:tr>
    </w:tbl>
    <w:p w:rsidR="00FC11F1" w:rsidRPr="00A17708" w:rsidRDefault="00FC11F1" w:rsidP="00A17708">
      <w:pPr>
        <w:shd w:val="clear" w:color="auto" w:fill="FBFCFC"/>
        <w:spacing w:after="0" w:line="240" w:lineRule="auto"/>
        <w:textAlignment w:val="baseline"/>
        <w:rPr>
          <w:rFonts w:ascii="Times New Roman" w:eastAsia="Times New Roman" w:hAnsi="Times New Roman" w:cs="Times New Roman"/>
          <w:color w:val="000000"/>
          <w:sz w:val="19"/>
          <w:szCs w:val="19"/>
          <w:lang w:val="en-US" w:eastAsia="ru-RU"/>
        </w:rPr>
      </w:pPr>
    </w:p>
    <w:p w:rsidR="00A17708" w:rsidRPr="00A17708" w:rsidRDefault="00A17708" w:rsidP="00A17708">
      <w:pPr>
        <w:shd w:val="clear" w:color="auto" w:fill="FBFCFC"/>
        <w:spacing w:after="0" w:line="240" w:lineRule="auto"/>
        <w:jc w:val="center"/>
        <w:textAlignment w:val="baseline"/>
        <w:rPr>
          <w:rFonts w:ascii="Times New Roman" w:eastAsia="Times New Roman" w:hAnsi="Times New Roman" w:cs="Times New Roman"/>
          <w:color w:val="000000"/>
          <w:sz w:val="19"/>
          <w:szCs w:val="19"/>
          <w:lang w:val="en-US" w:eastAsia="ru-RU"/>
        </w:rPr>
      </w:pPr>
      <w:r w:rsidRPr="00A17708">
        <w:rPr>
          <w:rFonts w:ascii="Times New Roman" w:eastAsia="Times New Roman" w:hAnsi="Times New Roman" w:cs="Times New Roman"/>
          <w:color w:val="000000"/>
          <w:sz w:val="19"/>
          <w:szCs w:val="19"/>
          <w:lang w:val="en-US" w:eastAsia="ru-RU"/>
        </w:rPr>
        <w:t> </w:t>
      </w:r>
    </w:p>
    <w:p w:rsidR="00A17708" w:rsidRPr="00A17708" w:rsidRDefault="00A17708" w:rsidP="00ED3DEC">
      <w:pPr>
        <w:shd w:val="clear" w:color="auto" w:fill="FBFCFC"/>
        <w:spacing w:after="0" w:line="240" w:lineRule="auto"/>
        <w:ind w:firstLine="708"/>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bdr w:val="none" w:sz="0" w:space="0" w:color="auto" w:frame="1"/>
          <w:lang w:eastAsia="ru-RU"/>
        </w:rPr>
        <w:t>Опыт работы показал, что те дети, которые приняли участие в викторине или конкурсах на английском языке, хотят участвовать и в следующем году, а так же активно работают и на уроках. Поверив в свои силы, учащиеся уверенно чувствуют себя во времена проведения различных видов контроля знаний, необходимого при проведении итогов обучения. Таким образом, Неделя английского языка становится не только праздником знаний для учеников, но и стимулом для дальнейшего его изучения.</w:t>
      </w:r>
    </w:p>
    <w:p w:rsidR="00A17708" w:rsidRPr="00A17708" w:rsidRDefault="00A17708" w:rsidP="00ED3DEC">
      <w:pPr>
        <w:shd w:val="clear" w:color="auto" w:fill="FBFCFC"/>
        <w:spacing w:after="0" w:line="240" w:lineRule="auto"/>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bdr w:val="none" w:sz="0" w:space="0" w:color="auto" w:frame="1"/>
          <w:lang w:eastAsia="ru-RU"/>
        </w:rPr>
        <w:t>Неделя была организована и проведена на достаточно хорошем уровне, поставленные цели и задачи достигнуты.</w:t>
      </w:r>
    </w:p>
    <w:p w:rsidR="00A17708" w:rsidRPr="00A17708" w:rsidRDefault="00A17708" w:rsidP="00ED3DEC">
      <w:pPr>
        <w:shd w:val="clear" w:color="auto" w:fill="FBFCFC"/>
        <w:spacing w:after="0" w:line="240" w:lineRule="auto"/>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color w:val="000000"/>
          <w:sz w:val="28"/>
          <w:szCs w:val="28"/>
          <w:bdr w:val="none" w:sz="0" w:space="0" w:color="auto" w:frame="1"/>
          <w:lang w:eastAsia="ru-RU"/>
        </w:rPr>
        <w:t>По окончании недели английского языка все победители были награждены грамотами и призами.</w:t>
      </w:r>
    </w:p>
    <w:p w:rsidR="00A17708" w:rsidRPr="00A17708" w:rsidRDefault="00A17708" w:rsidP="00ED3DEC">
      <w:pPr>
        <w:shd w:val="clear" w:color="auto" w:fill="FBFCFC"/>
        <w:spacing w:after="0" w:line="240" w:lineRule="auto"/>
        <w:jc w:val="both"/>
        <w:textAlignment w:val="baseline"/>
        <w:rPr>
          <w:rFonts w:ascii="Times New Roman" w:eastAsia="Times New Roman" w:hAnsi="Times New Roman" w:cs="Times New Roman"/>
          <w:color w:val="000000"/>
          <w:sz w:val="19"/>
          <w:szCs w:val="19"/>
          <w:lang w:eastAsia="ru-RU"/>
        </w:rPr>
      </w:pPr>
      <w:r w:rsidRPr="00A17708">
        <w:rPr>
          <w:rFonts w:ascii="Times New Roman" w:eastAsia="Times New Roman" w:hAnsi="Times New Roman" w:cs="Times New Roman"/>
          <w:b/>
          <w:bCs/>
          <w:color w:val="000000"/>
          <w:sz w:val="32"/>
          <w:szCs w:val="32"/>
          <w:bdr w:val="none" w:sz="0" w:space="0" w:color="auto" w:frame="1"/>
          <w:lang w:eastAsia="ru-RU"/>
        </w:rPr>
        <w:t>Выводы:</w:t>
      </w:r>
    </w:p>
    <w:p w:rsidR="00A17708" w:rsidRPr="00A17708" w:rsidRDefault="00A17708"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19"/>
          <w:szCs w:val="19"/>
          <w:lang w:eastAsia="ru-RU"/>
        </w:rPr>
      </w:pPr>
      <w:r w:rsidRPr="00A17708">
        <w:rPr>
          <w:rFonts w:ascii="Symbol" w:eastAsia="Times New Roman" w:hAnsi="Symbol" w:cs="Times New Roman"/>
          <w:color w:val="000000"/>
          <w:sz w:val="28"/>
          <w:szCs w:val="28"/>
          <w:bdr w:val="none" w:sz="0" w:space="0" w:color="auto" w:frame="1"/>
          <w:lang w:eastAsia="ru-RU"/>
        </w:rPr>
        <w:t></w:t>
      </w:r>
      <w:r w:rsidRPr="00A17708">
        <w:rPr>
          <w:rFonts w:ascii="Times New Roman" w:eastAsia="Times New Roman" w:hAnsi="Times New Roman" w:cs="Times New Roman"/>
          <w:color w:val="000000"/>
          <w:sz w:val="14"/>
          <w:szCs w:val="14"/>
          <w:bdr w:val="none" w:sz="0" w:space="0" w:color="auto" w:frame="1"/>
          <w:lang w:eastAsia="ru-RU"/>
        </w:rPr>
        <w:t>        </w:t>
      </w:r>
      <w:r w:rsidRPr="00A17708">
        <w:rPr>
          <w:rFonts w:ascii="Times New Roman" w:eastAsia="Times New Roman" w:hAnsi="Times New Roman" w:cs="Times New Roman"/>
          <w:color w:val="000000"/>
          <w:sz w:val="28"/>
          <w:szCs w:val="28"/>
          <w:bdr w:val="none" w:sz="0" w:space="0" w:color="auto" w:frame="1"/>
          <w:lang w:eastAsia="ru-RU"/>
        </w:rPr>
        <w:t>Предметная неделя способствует развитию познавательного интереса учащихся, их творческих способностей, стимулирует учеников к участию, так как в итоге они получают оценки, повышает интерес к изучению предмета;</w:t>
      </w:r>
    </w:p>
    <w:p w:rsidR="00A17708" w:rsidRDefault="00A17708"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bdr w:val="none" w:sz="0" w:space="0" w:color="auto" w:frame="1"/>
          <w:lang w:eastAsia="ru-RU"/>
        </w:rPr>
      </w:pPr>
      <w:r w:rsidRPr="00A17708">
        <w:rPr>
          <w:rFonts w:ascii="Symbol" w:eastAsia="Times New Roman" w:hAnsi="Symbol" w:cs="Times New Roman"/>
          <w:color w:val="000000"/>
          <w:sz w:val="28"/>
          <w:szCs w:val="28"/>
          <w:bdr w:val="none" w:sz="0" w:space="0" w:color="auto" w:frame="1"/>
          <w:lang w:eastAsia="ru-RU"/>
        </w:rPr>
        <w:t></w:t>
      </w:r>
      <w:r w:rsidRPr="00A17708">
        <w:rPr>
          <w:rFonts w:ascii="Times New Roman" w:eastAsia="Times New Roman" w:hAnsi="Times New Roman" w:cs="Times New Roman"/>
          <w:color w:val="000000"/>
          <w:sz w:val="14"/>
          <w:szCs w:val="14"/>
          <w:bdr w:val="none" w:sz="0" w:space="0" w:color="auto" w:frame="1"/>
          <w:lang w:eastAsia="ru-RU"/>
        </w:rPr>
        <w:t>        </w:t>
      </w:r>
      <w:r w:rsidRPr="00A17708">
        <w:rPr>
          <w:rFonts w:ascii="Times New Roman" w:eastAsia="Times New Roman" w:hAnsi="Times New Roman" w:cs="Times New Roman"/>
          <w:color w:val="000000"/>
          <w:sz w:val="28"/>
          <w:szCs w:val="28"/>
          <w:bdr w:val="none" w:sz="0" w:space="0" w:color="auto" w:frame="1"/>
          <w:lang w:eastAsia="ru-RU"/>
        </w:rPr>
        <w:t>Неделя английского языка позволяет учителю развивать свои организаторские способности, творческий подход к работе, дает возможность самореализации.</w:t>
      </w:r>
    </w:p>
    <w:p w:rsidR="00ED3DEC" w:rsidRDefault="00ED3DEC"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19"/>
          <w:szCs w:val="19"/>
          <w:lang w:eastAsia="ru-RU"/>
        </w:rPr>
      </w:pPr>
    </w:p>
    <w:p w:rsidR="00ED3DEC" w:rsidRDefault="00ED3DEC"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ED3DEC" w:rsidRDefault="00ED3DEC"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иностранного языка:                                                Т.А. Ульянова</w:t>
      </w: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p>
    <w:p w:rsidR="007A0C44" w:rsidRDefault="007A0C44" w:rsidP="00ED3DEC">
      <w:pPr>
        <w:shd w:val="clear" w:color="auto" w:fill="FBFCFC"/>
        <w:spacing w:after="0" w:line="240" w:lineRule="auto"/>
        <w:ind w:hanging="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658522" cy="2657139"/>
            <wp:effectExtent l="0" t="0" r="0" b="0"/>
            <wp:docPr id="2" name="Рисунок 2" descr="C:\Users\1\Desktop\неделя 2020\20200125_09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еделя 2020\20200125_0959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1111" cy="2658355"/>
                    </a:xfrm>
                    <a:prstGeom prst="rect">
                      <a:avLst/>
                    </a:prstGeom>
                    <a:noFill/>
                    <a:ln>
                      <a:noFill/>
                    </a:ln>
                  </pic:spPr>
                </pic:pic>
              </a:graphicData>
            </a:graphic>
          </wp:inline>
        </w:drawing>
      </w:r>
    </w:p>
    <w:p w:rsidR="007A0C44" w:rsidRDefault="007A0C44" w:rsidP="007A0C44">
      <w:pPr>
        <w:shd w:val="clear" w:color="auto" w:fill="FBFCFC"/>
        <w:spacing w:after="0" w:line="240" w:lineRule="auto"/>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699961" cy="3012141"/>
            <wp:effectExtent l="0" t="0" r="0" b="0"/>
            <wp:docPr id="4" name="Рисунок 4" descr="C:\Users\1\Desktop\неделя 2020\20200125_1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еделя 2020\20200125_10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4445" cy="3014511"/>
                    </a:xfrm>
                    <a:prstGeom prst="rect">
                      <a:avLst/>
                    </a:prstGeom>
                    <a:noFill/>
                    <a:ln>
                      <a:noFill/>
                    </a:ln>
                  </pic:spPr>
                </pic:pic>
              </a:graphicData>
            </a:graphic>
          </wp:inline>
        </w:drawing>
      </w: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95599" cy="2872292"/>
            <wp:effectExtent l="0" t="0" r="0" b="4445"/>
            <wp:docPr id="5" name="Рисунок 5" descr="C:\Users\1\Desktop\неделя 2020\20200125_09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еделя 2020\20200125_0959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386" cy="2869708"/>
                    </a:xfrm>
                    <a:prstGeom prst="rect">
                      <a:avLst/>
                    </a:prstGeom>
                    <a:noFill/>
                    <a:ln>
                      <a:noFill/>
                    </a:ln>
                  </pic:spPr>
                </pic:pic>
              </a:graphicData>
            </a:graphic>
          </wp:inline>
        </w:drawing>
      </w: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Pr="007A0C44" w:rsidRDefault="007A0C44" w:rsidP="007A0C44">
      <w:pPr>
        <w:jc w:val="center"/>
        <w:textAlignment w:val="baseline"/>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t xml:space="preserve">9 класс викторина </w:t>
      </w:r>
      <w:r w:rsidRPr="007A0C44">
        <w:rPr>
          <w:rFonts w:ascii="Times New Roman" w:eastAsia="Calibri" w:hAnsi="Times New Roman" w:cs="Times New Roman"/>
          <w:b/>
          <w:sz w:val="28"/>
          <w:szCs w:val="28"/>
        </w:rPr>
        <w:t>«</w:t>
      </w:r>
      <w:proofErr w:type="spellStart"/>
      <w:r w:rsidRPr="00FC11F1">
        <w:rPr>
          <w:rFonts w:ascii="Times New Roman" w:eastAsia="Calibri" w:hAnsi="Times New Roman" w:cs="Times New Roman"/>
          <w:b/>
          <w:sz w:val="28"/>
          <w:szCs w:val="28"/>
          <w:lang w:val="en-US"/>
        </w:rPr>
        <w:t>Wir</w:t>
      </w:r>
      <w:proofErr w:type="spellEnd"/>
      <w:r w:rsidRPr="007A0C44">
        <w:rPr>
          <w:rFonts w:ascii="Times New Roman" w:eastAsia="Calibri" w:hAnsi="Times New Roman" w:cs="Times New Roman"/>
          <w:b/>
          <w:sz w:val="28"/>
          <w:szCs w:val="28"/>
        </w:rPr>
        <w:t xml:space="preserve"> </w:t>
      </w:r>
      <w:proofErr w:type="spellStart"/>
      <w:r w:rsidRPr="00FC11F1">
        <w:rPr>
          <w:rFonts w:ascii="Times New Roman" w:eastAsia="Calibri" w:hAnsi="Times New Roman" w:cs="Times New Roman"/>
          <w:b/>
          <w:sz w:val="28"/>
          <w:szCs w:val="28"/>
          <w:lang w:val="en-US"/>
        </w:rPr>
        <w:t>schprechen</w:t>
      </w:r>
      <w:proofErr w:type="spellEnd"/>
      <w:r w:rsidRPr="007A0C44">
        <w:rPr>
          <w:rFonts w:ascii="Times New Roman" w:eastAsia="Calibri" w:hAnsi="Times New Roman" w:cs="Times New Roman"/>
          <w:b/>
          <w:sz w:val="28"/>
          <w:szCs w:val="28"/>
        </w:rPr>
        <w:t xml:space="preserve"> </w:t>
      </w:r>
      <w:r w:rsidRPr="00FC11F1">
        <w:rPr>
          <w:rFonts w:ascii="Times New Roman" w:eastAsia="Calibri" w:hAnsi="Times New Roman" w:cs="Times New Roman"/>
          <w:b/>
          <w:sz w:val="28"/>
          <w:szCs w:val="28"/>
          <w:lang w:val="en-US"/>
        </w:rPr>
        <w:t>Deutsch</w:t>
      </w:r>
      <w:r w:rsidRPr="007A0C44">
        <w:rPr>
          <w:rFonts w:ascii="Times New Roman" w:eastAsia="Calibri" w:hAnsi="Times New Roman" w:cs="Times New Roman"/>
          <w:b/>
          <w:sz w:val="28"/>
          <w:szCs w:val="28"/>
        </w:rPr>
        <w:t>»</w:t>
      </w: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noProof/>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3341021"/>
            <wp:effectExtent l="0" t="0" r="3175" b="0"/>
            <wp:docPr id="6" name="Рисунок 6" descr="C:\Users\1\Desktop\неделя 2020\20200127_13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еделя 2020\20200127_1301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021"/>
                    </a:xfrm>
                    <a:prstGeom prst="rect">
                      <a:avLst/>
                    </a:prstGeom>
                    <a:noFill/>
                    <a:ln>
                      <a:noFill/>
                    </a:ln>
                  </pic:spPr>
                </pic:pic>
              </a:graphicData>
            </a:graphic>
          </wp:inline>
        </w:drawing>
      </w: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3341021"/>
            <wp:effectExtent l="0" t="0" r="3175" b="0"/>
            <wp:docPr id="7" name="Рисунок 7" descr="C:\Users\1\Desktop\неделя 2020\20200127_13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еделя 2020\20200127_130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021"/>
                    </a:xfrm>
                    <a:prstGeom prst="rect">
                      <a:avLst/>
                    </a:prstGeom>
                    <a:noFill/>
                    <a:ln>
                      <a:noFill/>
                    </a:ln>
                  </pic:spPr>
                </pic:pic>
              </a:graphicData>
            </a:graphic>
          </wp:inline>
        </w:drawing>
      </w: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p w:rsidR="007A0C44"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класс, работа в командах </w:t>
      </w:r>
    </w:p>
    <w:p w:rsidR="007A0C44" w:rsidRPr="00FC11F1" w:rsidRDefault="007A0C44" w:rsidP="007A0C44">
      <w:pPr>
        <w:jc w:val="center"/>
        <w:rPr>
          <w:rFonts w:ascii="Times New Roman" w:eastAsia="Calibri" w:hAnsi="Times New Roman" w:cs="Times New Roman"/>
          <w:sz w:val="28"/>
          <w:szCs w:val="28"/>
        </w:rPr>
      </w:pPr>
      <w:r w:rsidRPr="00FC11F1">
        <w:rPr>
          <w:rFonts w:ascii="Times New Roman" w:eastAsia="Calibri" w:hAnsi="Times New Roman" w:cs="Times New Roman"/>
          <w:sz w:val="28"/>
          <w:szCs w:val="28"/>
        </w:rPr>
        <w:t xml:space="preserve">Викторина </w:t>
      </w:r>
      <w:r w:rsidRPr="00FC11F1">
        <w:rPr>
          <w:rFonts w:ascii="Times New Roman" w:eastAsia="Calibri" w:hAnsi="Times New Roman" w:cs="Times New Roman"/>
          <w:b/>
          <w:sz w:val="28"/>
          <w:szCs w:val="28"/>
          <w:lang w:val="en-US"/>
        </w:rPr>
        <w:t>Brain</w:t>
      </w:r>
      <w:r w:rsidRPr="00FC11F1">
        <w:rPr>
          <w:rFonts w:ascii="Times New Roman" w:eastAsia="Calibri" w:hAnsi="Times New Roman" w:cs="Times New Roman"/>
          <w:b/>
          <w:sz w:val="28"/>
          <w:szCs w:val="28"/>
        </w:rPr>
        <w:t>-</w:t>
      </w:r>
      <w:r w:rsidRPr="00FC11F1">
        <w:rPr>
          <w:rFonts w:ascii="Times New Roman" w:eastAsia="Calibri" w:hAnsi="Times New Roman" w:cs="Times New Roman"/>
          <w:b/>
          <w:sz w:val="28"/>
          <w:szCs w:val="28"/>
          <w:lang w:val="en-US"/>
        </w:rPr>
        <w:t>storm</w:t>
      </w:r>
      <w:r w:rsidRPr="00FC11F1">
        <w:rPr>
          <w:rFonts w:ascii="Times New Roman" w:eastAsia="Calibri" w:hAnsi="Times New Roman" w:cs="Times New Roman"/>
          <w:sz w:val="28"/>
          <w:szCs w:val="28"/>
        </w:rPr>
        <w:t xml:space="preserve">       «В стране выученных уроков»</w:t>
      </w:r>
    </w:p>
    <w:p w:rsidR="007A0C44" w:rsidRPr="00A17708" w:rsidRDefault="007A0C44" w:rsidP="007A0C44">
      <w:pPr>
        <w:shd w:val="clear" w:color="auto" w:fill="FBFCFC"/>
        <w:spacing w:after="0" w:line="240" w:lineRule="auto"/>
        <w:ind w:hanging="360"/>
        <w:jc w:val="center"/>
        <w:textAlignment w:val="baseline"/>
        <w:rPr>
          <w:rFonts w:ascii="Times New Roman" w:eastAsia="Times New Roman" w:hAnsi="Times New Roman" w:cs="Times New Roman"/>
          <w:color w:val="000000"/>
          <w:sz w:val="28"/>
          <w:szCs w:val="28"/>
          <w:lang w:eastAsia="ru-RU"/>
        </w:rPr>
      </w:pPr>
    </w:p>
    <w:sectPr w:rsidR="007A0C44" w:rsidRPr="00A17708" w:rsidSect="007A0C44">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708"/>
    <w:rsid w:val="000100B5"/>
    <w:rsid w:val="00781C3E"/>
    <w:rsid w:val="007A0C44"/>
    <w:rsid w:val="00A17708"/>
    <w:rsid w:val="00ED3DEC"/>
    <w:rsid w:val="00FC1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C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1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C11F1"/>
    <w:pPr>
      <w:ind w:left="720"/>
      <w:contextualSpacing/>
    </w:pPr>
    <w:rPr>
      <w:rFonts w:ascii="Calibri" w:eastAsia="Calibri" w:hAnsi="Calibri" w:cs="Times New Roman"/>
    </w:rPr>
  </w:style>
  <w:style w:type="paragraph" w:styleId="a5">
    <w:name w:val="Balloon Text"/>
    <w:basedOn w:val="a"/>
    <w:link w:val="a6"/>
    <w:uiPriority w:val="99"/>
    <w:semiHidden/>
    <w:unhideWhenUsed/>
    <w:rsid w:val="007A0C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0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C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1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C11F1"/>
    <w:pPr>
      <w:ind w:left="720"/>
      <w:contextualSpacing/>
    </w:pPr>
    <w:rPr>
      <w:rFonts w:ascii="Calibri" w:eastAsia="Calibri" w:hAnsi="Calibri" w:cs="Times New Roman"/>
    </w:rPr>
  </w:style>
  <w:style w:type="paragraph" w:styleId="a5">
    <w:name w:val="Balloon Text"/>
    <w:basedOn w:val="a"/>
    <w:link w:val="a6"/>
    <w:uiPriority w:val="99"/>
    <w:semiHidden/>
    <w:unhideWhenUsed/>
    <w:rsid w:val="007A0C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0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96469">
      <w:bodyDiv w:val="1"/>
      <w:marLeft w:val="0"/>
      <w:marRight w:val="0"/>
      <w:marTop w:val="0"/>
      <w:marBottom w:val="0"/>
      <w:divBdr>
        <w:top w:val="none" w:sz="0" w:space="0" w:color="auto"/>
        <w:left w:val="none" w:sz="0" w:space="0" w:color="auto"/>
        <w:bottom w:val="none" w:sz="0" w:space="0" w:color="auto"/>
        <w:right w:val="none" w:sz="0" w:space="0" w:color="auto"/>
      </w:divBdr>
    </w:div>
    <w:div w:id="79953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525</Words>
  <Characters>2993</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2020-02-01T02:44:00Z</dcterms:created>
  <dcterms:modified xsi:type="dcterms:W3CDTF">2020-02-01T03:39:00Z</dcterms:modified>
</cp:coreProperties>
</file>