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86" w:rsidRPr="00392551" w:rsidRDefault="00067986" w:rsidP="00392551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Аннотация к рабочей программе по русскому языку </w:t>
      </w:r>
      <w:r w:rsidR="00392551" w:rsidRPr="00392551">
        <w:rPr>
          <w:b/>
          <w:bCs/>
          <w:i/>
          <w:iCs/>
          <w:sz w:val="28"/>
          <w:szCs w:val="28"/>
        </w:rPr>
        <w:t>6 класс</w:t>
      </w:r>
    </w:p>
    <w:p w:rsidR="00067986" w:rsidRPr="00392551" w:rsidRDefault="00067986" w:rsidP="00392551">
      <w:pPr>
        <w:pStyle w:val="Default"/>
        <w:ind w:firstLine="709"/>
        <w:jc w:val="both"/>
        <w:rPr>
          <w:sz w:val="28"/>
          <w:szCs w:val="28"/>
        </w:rPr>
      </w:pPr>
    </w:p>
    <w:p w:rsidR="00067986" w:rsidRPr="00392551" w:rsidRDefault="00067986" w:rsidP="00392551">
      <w:pPr>
        <w:spacing w:after="0" w:line="240" w:lineRule="auto"/>
        <w:ind w:firstLine="567"/>
        <w:jc w:val="both"/>
        <w:rPr>
          <w:szCs w:val="28"/>
        </w:rPr>
      </w:pPr>
      <w:proofErr w:type="gramStart"/>
      <w:r w:rsidRPr="00392551">
        <w:rPr>
          <w:szCs w:val="28"/>
        </w:rPr>
        <w:t xml:space="preserve">Рабочая программа по русскому языку для 6 класса разработана на основе федерального компонента государственного стандарта общего образования </w:t>
      </w:r>
      <w:r w:rsidRPr="00392551">
        <w:rPr>
          <w:i/>
          <w:iCs/>
          <w:szCs w:val="28"/>
        </w:rPr>
        <w:t>(Примерные программы основного общего образования.</w:t>
      </w:r>
      <w:proofErr w:type="gramEnd"/>
      <w:r w:rsidRPr="00392551">
        <w:rPr>
          <w:i/>
          <w:iCs/>
          <w:szCs w:val="28"/>
        </w:rPr>
        <w:t xml:space="preserve"> Русский язык. — 2-е изд. — М., 2010. — (Стандарты второго поколения)</w:t>
      </w:r>
      <w:r w:rsidRPr="00392551">
        <w:rPr>
          <w:szCs w:val="28"/>
        </w:rPr>
        <w:t xml:space="preserve">, Программы по русскому (родному) языку, 5—9 классы, авторы программы: М. М. Разумовская, С. И. Львова, В. И. Капинос, В. В. Львов, Г. А. Богданова. </w:t>
      </w:r>
      <w:proofErr w:type="gramStart"/>
      <w:r w:rsidRPr="00392551">
        <w:rPr>
          <w:i/>
          <w:iCs/>
          <w:szCs w:val="28"/>
        </w:rPr>
        <w:t>(«Рабочие программы.</w:t>
      </w:r>
      <w:proofErr w:type="gramEnd"/>
      <w:r w:rsidRPr="00392551">
        <w:rPr>
          <w:i/>
          <w:iCs/>
          <w:szCs w:val="28"/>
        </w:rPr>
        <w:t xml:space="preserve"> </w:t>
      </w:r>
      <w:proofErr w:type="gramStart"/>
      <w:r w:rsidRPr="00392551">
        <w:rPr>
          <w:i/>
          <w:iCs/>
          <w:szCs w:val="28"/>
        </w:rPr>
        <w:t>Русский язык. 5–9 классы», сост. Е. И. Харитонова, М.: «Дрофа».-2015</w:t>
      </w:r>
      <w:r w:rsidRPr="00392551">
        <w:rPr>
          <w:szCs w:val="28"/>
        </w:rPr>
        <w:t xml:space="preserve">) </w:t>
      </w:r>
      <w:r w:rsidRPr="00392551">
        <w:rPr>
          <w:color w:val="000000"/>
          <w:szCs w:val="28"/>
        </w:rPr>
        <w:t xml:space="preserve">учебного плана МБОУ СОШ с. </w:t>
      </w:r>
      <w:proofErr w:type="spellStart"/>
      <w:r w:rsidRPr="00392551">
        <w:rPr>
          <w:color w:val="000000"/>
          <w:szCs w:val="28"/>
        </w:rPr>
        <w:t>Могилёвка</w:t>
      </w:r>
      <w:proofErr w:type="spellEnd"/>
      <w:r w:rsidRPr="00392551">
        <w:rPr>
          <w:color w:val="000000"/>
          <w:szCs w:val="28"/>
        </w:rPr>
        <w:t xml:space="preserve"> </w:t>
      </w:r>
      <w:r w:rsidRPr="00392551">
        <w:rPr>
          <w:rStyle w:val="FontStyle43"/>
          <w:sz w:val="28"/>
          <w:szCs w:val="28"/>
        </w:rPr>
        <w:t xml:space="preserve">(федерального  и регионального  компонента, компонента ОУ); </w:t>
      </w:r>
      <w:r w:rsidRPr="00392551">
        <w:rPr>
          <w:color w:val="000000"/>
          <w:szCs w:val="28"/>
        </w:rPr>
        <w:t>годового учебного календарного графика на 201</w:t>
      </w:r>
      <w:r w:rsidR="00BA6802">
        <w:rPr>
          <w:color w:val="000000"/>
          <w:szCs w:val="28"/>
        </w:rPr>
        <w:t>9</w:t>
      </w:r>
      <w:r w:rsidRPr="00392551">
        <w:rPr>
          <w:color w:val="000000"/>
          <w:szCs w:val="28"/>
        </w:rPr>
        <w:t>-20</w:t>
      </w:r>
      <w:r w:rsidR="00BA6802">
        <w:rPr>
          <w:color w:val="000000"/>
          <w:szCs w:val="28"/>
        </w:rPr>
        <w:t>20</w:t>
      </w:r>
      <w:bookmarkStart w:id="0" w:name="_GoBack"/>
      <w:bookmarkEnd w:id="0"/>
      <w:r w:rsidRPr="00392551">
        <w:rPr>
          <w:color w:val="000000"/>
          <w:szCs w:val="28"/>
        </w:rPr>
        <w:t xml:space="preserve"> учебный год;</w:t>
      </w:r>
      <w:r w:rsidRPr="00392551">
        <w:rPr>
          <w:szCs w:val="28"/>
        </w:rPr>
        <w:t xml:space="preserve"> </w:t>
      </w:r>
      <w:r w:rsidRPr="00392551">
        <w:rPr>
          <w:color w:val="000000"/>
          <w:szCs w:val="28"/>
        </w:rPr>
        <w:t xml:space="preserve">основной образовательной программы МБОУ СОШ с. </w:t>
      </w:r>
      <w:proofErr w:type="spellStart"/>
      <w:r w:rsidRPr="00392551">
        <w:rPr>
          <w:color w:val="000000"/>
          <w:szCs w:val="28"/>
        </w:rPr>
        <w:t>Могилёвка</w:t>
      </w:r>
      <w:proofErr w:type="spellEnd"/>
      <w:r w:rsidRPr="00392551">
        <w:rPr>
          <w:color w:val="000000"/>
          <w:szCs w:val="28"/>
        </w:rPr>
        <w:t>.</w:t>
      </w:r>
      <w:proofErr w:type="gramEnd"/>
    </w:p>
    <w:p w:rsidR="00067986" w:rsidRPr="00392551" w:rsidRDefault="00067986" w:rsidP="00392551">
      <w:pPr>
        <w:pStyle w:val="Default"/>
        <w:ind w:firstLine="567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Данная программа представляет собой практический курс русского языка для учащихся, получающих образование по УМК следующих авторов: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М., Л ь в о в а С. И., К а п и н о с В. И., Л ь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И др. Русский язык. 6 класс / под ред. М. М. Разумовской, П. 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</w:t>
      </w:r>
    </w:p>
    <w:p w:rsidR="00067986" w:rsidRPr="00392551" w:rsidRDefault="00067986" w:rsidP="0039255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b/>
          <w:bCs/>
          <w:color w:val="000000" w:themeColor="text1"/>
          <w:sz w:val="28"/>
          <w:szCs w:val="28"/>
        </w:rPr>
        <w:t xml:space="preserve">Цели обучения русскому языку: </w:t>
      </w:r>
    </w:p>
    <w:p w:rsidR="00067986" w:rsidRPr="00392551" w:rsidRDefault="00067986" w:rsidP="00392551">
      <w:pPr>
        <w:pStyle w:val="Default"/>
        <w:spacing w:after="2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color w:val="000000" w:themeColor="text1"/>
          <w:sz w:val="28"/>
          <w:szCs w:val="28"/>
        </w:rPr>
        <w:t xml:space="preserve">-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067986" w:rsidRPr="00392551" w:rsidRDefault="00067986" w:rsidP="0039255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392551">
        <w:rPr>
          <w:color w:val="000000" w:themeColor="text1"/>
          <w:sz w:val="28"/>
          <w:szCs w:val="28"/>
        </w:rPr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392551">
        <w:rPr>
          <w:color w:val="000000" w:themeColor="text1"/>
          <w:sz w:val="28"/>
          <w:szCs w:val="28"/>
        </w:rPr>
        <w:t>общеучебными</w:t>
      </w:r>
      <w:proofErr w:type="spellEnd"/>
      <w:r w:rsidRPr="00392551">
        <w:rPr>
          <w:color w:val="000000" w:themeColor="text1"/>
          <w:sz w:val="28"/>
          <w:szCs w:val="28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392551">
        <w:rPr>
          <w:color w:val="000000" w:themeColor="text1"/>
          <w:sz w:val="28"/>
          <w:szCs w:val="28"/>
        </w:rPr>
        <w:t>самокоррекцию</w:t>
      </w:r>
      <w:proofErr w:type="spellEnd"/>
      <w:r w:rsidRPr="00392551">
        <w:rPr>
          <w:color w:val="000000" w:themeColor="text1"/>
          <w:sz w:val="28"/>
          <w:szCs w:val="28"/>
        </w:rPr>
        <w:t xml:space="preserve">; </w:t>
      </w:r>
      <w:proofErr w:type="gramStart"/>
      <w:r w:rsidRPr="00392551">
        <w:rPr>
          <w:color w:val="000000" w:themeColor="text1"/>
          <w:sz w:val="28"/>
          <w:szCs w:val="28"/>
        </w:rPr>
        <w:t xml:space="preserve"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  <w:proofErr w:type="gramEnd"/>
    </w:p>
    <w:p w:rsidR="00067986" w:rsidRPr="00392551" w:rsidRDefault="00067986" w:rsidP="0039255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2551">
        <w:rPr>
          <w:color w:val="000000" w:themeColor="text1"/>
          <w:sz w:val="28"/>
          <w:szCs w:val="28"/>
        </w:rPr>
        <w:t>-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392551">
        <w:rPr>
          <w:color w:val="000000" w:themeColor="text1"/>
          <w:sz w:val="28"/>
          <w:szCs w:val="28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067986" w:rsidRPr="00392551" w:rsidRDefault="00067986" w:rsidP="00392551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:rsidR="00067986" w:rsidRDefault="00067986" w:rsidP="00392551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lastRenderedPageBreak/>
        <w:t xml:space="preserve">Место предмета «Русский язык» в учебном плане МБОУ СОШ с. </w:t>
      </w:r>
      <w:proofErr w:type="spellStart"/>
      <w:r w:rsidRPr="00392551">
        <w:rPr>
          <w:b/>
          <w:bCs/>
          <w:i/>
          <w:iCs/>
          <w:sz w:val="28"/>
          <w:szCs w:val="28"/>
        </w:rPr>
        <w:t>Могилевка</w:t>
      </w:r>
      <w:proofErr w:type="spellEnd"/>
    </w:p>
    <w:p w:rsidR="00392551" w:rsidRPr="00392551" w:rsidRDefault="00392551" w:rsidP="00392551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</w:p>
    <w:p w:rsidR="00067986" w:rsidRPr="00392551" w:rsidRDefault="00067986" w:rsidP="00392551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Данная программа рассчитана на </w:t>
      </w:r>
      <w:r w:rsidR="00392551">
        <w:rPr>
          <w:sz w:val="28"/>
          <w:szCs w:val="28"/>
        </w:rPr>
        <w:t xml:space="preserve">170 </w:t>
      </w:r>
      <w:r w:rsidRPr="00392551">
        <w:rPr>
          <w:sz w:val="28"/>
          <w:szCs w:val="28"/>
        </w:rPr>
        <w:t>ч</w:t>
      </w:r>
      <w:r w:rsidR="00392551">
        <w:rPr>
          <w:sz w:val="28"/>
          <w:szCs w:val="28"/>
        </w:rPr>
        <w:t>. (</w:t>
      </w:r>
      <w:r w:rsidR="00B73A1F">
        <w:rPr>
          <w:sz w:val="28"/>
          <w:szCs w:val="28"/>
        </w:rPr>
        <w:t>5 часов в неделю)</w:t>
      </w:r>
      <w:r w:rsidRPr="00392551">
        <w:rPr>
          <w:sz w:val="28"/>
          <w:szCs w:val="28"/>
        </w:rPr>
        <w:t xml:space="preserve">, предусмотренных </w:t>
      </w:r>
      <w:r w:rsidRPr="00392551">
        <w:rPr>
          <w:color w:val="auto"/>
          <w:sz w:val="28"/>
          <w:szCs w:val="28"/>
        </w:rPr>
        <w:t>в Федеральном базисном (образовательном) учебном плане для образовательных учреждений Российской Федерации (вариант 1).</w:t>
      </w:r>
      <w:r w:rsidRPr="00392551">
        <w:rPr>
          <w:sz w:val="28"/>
          <w:szCs w:val="28"/>
        </w:rPr>
        <w:t xml:space="preserve"> </w:t>
      </w:r>
    </w:p>
    <w:p w:rsidR="00067986" w:rsidRPr="00392551" w:rsidRDefault="00067986" w:rsidP="00392551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Таким образом, в данной программе реализованы современные подходы к проектированию учебного содержания: ориентир на взаимосвязанное формирование лингвистической, языковой, коммуникативной и культурологической компетенций; на развитие всех видов речевой деятельности, формирование навыков чтения-понимания, выразительного чтения, письма, работы с научной информацией, представленной в разных видах; реализация принципов индивидуализации, уровневой дифференциации, использование коммуникативно-ориентированных упражнений, стимулирующих познавательную и творческую активность учащихся, а также способствующих совершенствованию коммуникативной компетенции на всех этапах обучения, в том числе и при обучении языковым темам курса. </w:t>
      </w:r>
    </w:p>
    <w:p w:rsidR="00067986" w:rsidRPr="00392551" w:rsidRDefault="00067986" w:rsidP="00B73A1F">
      <w:pPr>
        <w:pStyle w:val="Default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 </w:t>
      </w:r>
    </w:p>
    <w:p w:rsidR="00067986" w:rsidRPr="00392551" w:rsidRDefault="00067986" w:rsidP="00392551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Учебно-методическое обеспечение образовательного процесса </w:t>
      </w:r>
    </w:p>
    <w:p w:rsidR="00067986" w:rsidRPr="00392551" w:rsidRDefault="00067986" w:rsidP="00B73A1F">
      <w:pPr>
        <w:pStyle w:val="Default"/>
        <w:jc w:val="both"/>
        <w:rPr>
          <w:sz w:val="28"/>
          <w:szCs w:val="28"/>
        </w:rPr>
      </w:pPr>
    </w:p>
    <w:p w:rsidR="00067986" w:rsidRPr="00392551" w:rsidRDefault="00067986" w:rsidP="00392551">
      <w:pPr>
        <w:pStyle w:val="Default"/>
        <w:ind w:left="1134" w:hanging="425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ДЛЯ УЧИТЕЛЯ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А н т о н </w:t>
      </w:r>
      <w:proofErr w:type="gramStart"/>
      <w:r w:rsidRPr="00392551">
        <w:rPr>
          <w:sz w:val="28"/>
          <w:szCs w:val="28"/>
        </w:rPr>
        <w:t>о</w:t>
      </w:r>
      <w:proofErr w:type="gramEnd"/>
      <w:r w:rsidRPr="00392551">
        <w:rPr>
          <w:sz w:val="28"/>
          <w:szCs w:val="28"/>
        </w:rPr>
        <w:t xml:space="preserve"> </w:t>
      </w:r>
      <w:proofErr w:type="gramStart"/>
      <w:r w:rsidRPr="00392551">
        <w:rPr>
          <w:sz w:val="28"/>
          <w:szCs w:val="28"/>
        </w:rPr>
        <w:t>в</w:t>
      </w:r>
      <w:proofErr w:type="gramEnd"/>
      <w:r w:rsidRPr="00392551">
        <w:rPr>
          <w:sz w:val="28"/>
          <w:szCs w:val="28"/>
        </w:rPr>
        <w:t xml:space="preserve"> а Е. С. Словесность: статус, границы, перспективы школьной практики. — М., 1999.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А н т о н </w:t>
      </w:r>
      <w:proofErr w:type="gramStart"/>
      <w:r w:rsidRPr="00392551">
        <w:rPr>
          <w:sz w:val="28"/>
          <w:szCs w:val="28"/>
        </w:rPr>
        <w:t>о</w:t>
      </w:r>
      <w:proofErr w:type="gramEnd"/>
      <w:r w:rsidRPr="00392551">
        <w:rPr>
          <w:sz w:val="28"/>
          <w:szCs w:val="28"/>
        </w:rPr>
        <w:t xml:space="preserve"> в а Е. С. Тайна текста. Методические рекомендации к рабочей тетради для развития речи и мышления школьников 5—6 классов. — М., 2000.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Б ы с т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Е. А., Л ь в о в а С. И., К а п и н о с В. И. и др. Обучение русскому языку в школе / под ред. Е. А. Быстровой. — М., 2004.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709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В а </w:t>
      </w:r>
      <w:proofErr w:type="gramStart"/>
      <w:r w:rsidRPr="00392551">
        <w:rPr>
          <w:sz w:val="28"/>
          <w:szCs w:val="28"/>
        </w:rPr>
        <w:t>л</w:t>
      </w:r>
      <w:proofErr w:type="gramEnd"/>
      <w:r w:rsidRPr="00392551">
        <w:rPr>
          <w:sz w:val="28"/>
          <w:szCs w:val="28"/>
        </w:rPr>
        <w:t xml:space="preserve"> г и н а Н. С. Трудности современной пунктуации. — М., 2000.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а ц И. Ю. Методический блокнот учителя русского языка. — М., 2009.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а ц И. Ю., В а к у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О. Ф. Современный кабинет русского языка. — М., 2010.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л </w:t>
      </w:r>
      <w:proofErr w:type="gramStart"/>
      <w:r w:rsidRPr="00392551">
        <w:rPr>
          <w:sz w:val="28"/>
          <w:szCs w:val="28"/>
        </w:rPr>
        <w:t>у</w:t>
      </w:r>
      <w:proofErr w:type="gramEnd"/>
      <w:r w:rsidRPr="00392551">
        <w:rPr>
          <w:sz w:val="28"/>
          <w:szCs w:val="28"/>
        </w:rPr>
        <w:t xml:space="preserve"> б И. Б. </w:t>
      </w:r>
      <w:proofErr w:type="gramStart"/>
      <w:r w:rsidRPr="00392551">
        <w:rPr>
          <w:sz w:val="28"/>
          <w:szCs w:val="28"/>
        </w:rPr>
        <w:t>Русский</w:t>
      </w:r>
      <w:proofErr w:type="gramEnd"/>
      <w:r w:rsidRPr="00392551">
        <w:rPr>
          <w:sz w:val="28"/>
          <w:szCs w:val="28"/>
        </w:rPr>
        <w:t xml:space="preserve"> язык и культура речи. — М., 2001.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с</w:t>
      </w:r>
      <w:proofErr w:type="gramEnd"/>
      <w:r w:rsidRPr="00392551">
        <w:rPr>
          <w:sz w:val="28"/>
          <w:szCs w:val="28"/>
        </w:rPr>
        <w:t xml:space="preserve"> т е в а Ю. Н. Уроки русского языка в 6 классе: поурочные разработки. — М., 2005.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с т е в а Ю. Н., </w:t>
      </w: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ЕГЭ. Русский язык. 6 класс: учебно-методическое пособие к учебнику под ред. М. М. Разумовской, П. 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— М., 2010.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б а ч е в и ч К. С. Нормы современного русского литературного языка. — М., 1994.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709"/>
          <w:tab w:val="left" w:pos="1134"/>
        </w:tabs>
        <w:ind w:left="1134" w:hanging="850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И в а н о в а В. Ф. Трудные вопросы орфографии.</w:t>
      </w:r>
      <w:proofErr w:type="gramEnd"/>
      <w:r w:rsidRPr="00392551">
        <w:rPr>
          <w:sz w:val="28"/>
          <w:szCs w:val="28"/>
        </w:rPr>
        <w:t xml:space="preserve"> — М., 1982.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п и н о с В. И., С е р г е </w:t>
      </w:r>
      <w:proofErr w:type="spellStart"/>
      <w:proofErr w:type="gramStart"/>
      <w:r w:rsidRPr="00392551">
        <w:rPr>
          <w:sz w:val="28"/>
          <w:szCs w:val="28"/>
        </w:rPr>
        <w:t>е</w:t>
      </w:r>
      <w:proofErr w:type="spellEnd"/>
      <w:proofErr w:type="gramEnd"/>
      <w:r w:rsidRPr="00392551">
        <w:rPr>
          <w:sz w:val="28"/>
          <w:szCs w:val="28"/>
        </w:rPr>
        <w:t xml:space="preserve"> в а Н. Н., С о л о в е й ч и к М. С. Развитие речи: теория и практика обучения. 5— 7 </w:t>
      </w:r>
      <w:proofErr w:type="spellStart"/>
      <w:r w:rsidRPr="00392551">
        <w:rPr>
          <w:sz w:val="28"/>
          <w:szCs w:val="28"/>
        </w:rPr>
        <w:t>кл</w:t>
      </w:r>
      <w:proofErr w:type="spellEnd"/>
      <w:r w:rsidRPr="00392551">
        <w:rPr>
          <w:sz w:val="28"/>
          <w:szCs w:val="28"/>
        </w:rPr>
        <w:t xml:space="preserve">. — М., 1994.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lastRenderedPageBreak/>
        <w:t xml:space="preserve">К а п и н о с В. И., С е р г е </w:t>
      </w:r>
      <w:proofErr w:type="spellStart"/>
      <w:proofErr w:type="gramStart"/>
      <w:r w:rsidRPr="00392551">
        <w:rPr>
          <w:sz w:val="28"/>
          <w:szCs w:val="28"/>
        </w:rPr>
        <w:t>е</w:t>
      </w:r>
      <w:proofErr w:type="spellEnd"/>
      <w:proofErr w:type="gramEnd"/>
      <w:r w:rsidRPr="00392551">
        <w:rPr>
          <w:sz w:val="28"/>
          <w:szCs w:val="28"/>
        </w:rPr>
        <w:t xml:space="preserve"> в а Н. Н., С о л о в е й ч и к М. С. Изложения: тексты с лингвистическим анализом. — М., 1994.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709"/>
          <w:tab w:val="left" w:pos="1134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у л о в Ю. Н. Русский язык и языковая личность. — М., 1987.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  <w:tab w:val="left" w:pos="709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о с т о м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Г. Языковой вкус эпохи. — М., 1994. Культура русской речи / под ред. Л. К. Граудиной и Е. Н. Ширяева. — М., 1998.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Обучение нормам произношения и ударения в средней школе: 5—9 классы. — М., 1989.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Обучение орфоэпии в 5—9 классах средней школы. — М., 2011.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1134"/>
        </w:tabs>
        <w:ind w:left="709" w:hanging="425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М. Р. Основы теории речи. — М., 2000.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Обучение </w:t>
      </w:r>
      <w:proofErr w:type="spellStart"/>
      <w:r w:rsidRPr="00392551">
        <w:rPr>
          <w:sz w:val="28"/>
          <w:szCs w:val="28"/>
        </w:rPr>
        <w:t>морфемике</w:t>
      </w:r>
      <w:proofErr w:type="spellEnd"/>
      <w:r w:rsidRPr="00392551">
        <w:rPr>
          <w:sz w:val="28"/>
          <w:szCs w:val="28"/>
        </w:rPr>
        <w:t xml:space="preserve"> и словообразованию в основной школе: 5—9 </w:t>
      </w:r>
      <w:proofErr w:type="spellStart"/>
      <w:r w:rsidRPr="00392551">
        <w:rPr>
          <w:sz w:val="28"/>
          <w:szCs w:val="28"/>
        </w:rPr>
        <w:t>кл</w:t>
      </w:r>
      <w:proofErr w:type="spellEnd"/>
      <w:r w:rsidRPr="00392551">
        <w:rPr>
          <w:sz w:val="28"/>
          <w:szCs w:val="28"/>
        </w:rPr>
        <w:t xml:space="preserve">. — М., 2011.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Орфография. Этимология на службе орфографии: Пособие для учителя. — М., 2001.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Словообразование. Словообразовательная модель на уроках русского языка. — М., 2001. </w:t>
      </w: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Уроки словесности: 5—9 классы. — М., 1996 и последующие издания.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Язык в речевом общении. — М., 1991.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Львова С.И., </w:t>
      </w:r>
      <w:proofErr w:type="spellStart"/>
      <w:r w:rsidRPr="00392551">
        <w:rPr>
          <w:sz w:val="28"/>
          <w:szCs w:val="28"/>
        </w:rPr>
        <w:t>Гостева</w:t>
      </w:r>
      <w:proofErr w:type="spellEnd"/>
      <w:r w:rsidRPr="00392551">
        <w:rPr>
          <w:sz w:val="28"/>
          <w:szCs w:val="28"/>
        </w:rPr>
        <w:t xml:space="preserve"> Ю.Н., </w:t>
      </w:r>
      <w:proofErr w:type="spellStart"/>
      <w:r w:rsidRPr="00392551">
        <w:rPr>
          <w:sz w:val="28"/>
          <w:szCs w:val="28"/>
        </w:rPr>
        <w:t>Цыбулько</w:t>
      </w:r>
      <w:proofErr w:type="spellEnd"/>
      <w:r w:rsidRPr="00392551">
        <w:rPr>
          <w:sz w:val="28"/>
          <w:szCs w:val="28"/>
        </w:rPr>
        <w:t xml:space="preserve"> И.П. Настольная книга учителя русского языка. 5—11 классы / под ред. С. И. Львовой. — М., 2007.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>Л ю б и ч е в а Е. В. Уроки развития речи. — СПб</w:t>
      </w:r>
      <w:proofErr w:type="gramStart"/>
      <w:r w:rsidRPr="00392551">
        <w:rPr>
          <w:sz w:val="28"/>
          <w:szCs w:val="28"/>
        </w:rPr>
        <w:t xml:space="preserve">., </w:t>
      </w:r>
      <w:proofErr w:type="gramEnd"/>
      <w:r w:rsidRPr="00392551">
        <w:rPr>
          <w:sz w:val="28"/>
          <w:szCs w:val="28"/>
        </w:rPr>
        <w:t xml:space="preserve">2002.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М е щ е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я к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Н. Жанры школьных сочинений: Теория и практика написания. — М., 2000.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М и л о с л а в с к и й И. Г. Культура речи и русская грамматика.</w:t>
      </w:r>
      <w:proofErr w:type="gramEnd"/>
      <w:r w:rsidRPr="00392551">
        <w:rPr>
          <w:sz w:val="28"/>
          <w:szCs w:val="28"/>
        </w:rPr>
        <w:t xml:space="preserve"> — М., 2002. Нормы русского литературного языка: Практический материал к урокам / под ред. О. В. Загоровской. — М., 2006.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Основы культуры речи. Хрестоматия / сост. Л. И. Скворцов. — М., 1984. Примерные программы основного общего образования. Русский язык. — М., 2010. — (Стандарты второго поколения). </w:t>
      </w:r>
    </w:p>
    <w:p w:rsidR="00D76868" w:rsidRPr="00392551" w:rsidRDefault="00067986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 Методика обучения орфографии в школе. — М., 2005 и последующие издания.</w:t>
      </w:r>
    </w:p>
    <w:p w:rsidR="00067986" w:rsidRPr="00392551" w:rsidRDefault="00D76868" w:rsidP="00B73A1F">
      <w:pPr>
        <w:pStyle w:val="Default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 Методическое пособие к учебнику «Русский язык. 6 класс» под редакцией М.М. Разумовской, П.А.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— М., 2016 </w:t>
      </w:r>
      <w:r w:rsidR="00067986" w:rsidRPr="00392551">
        <w:rPr>
          <w:sz w:val="28"/>
          <w:szCs w:val="28"/>
        </w:rPr>
        <w:t xml:space="preserve"> </w:t>
      </w:r>
    </w:p>
    <w:p w:rsidR="00067986" w:rsidRPr="00392551" w:rsidRDefault="00067986" w:rsidP="00B73A1F">
      <w:pPr>
        <w:pStyle w:val="Default"/>
        <w:numPr>
          <w:ilvl w:val="0"/>
          <w:numId w:val="1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С к в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ц о в Л. И. Теоретические основы культуры речи. — М., 1980. </w:t>
      </w:r>
    </w:p>
    <w:p w:rsidR="00B73A1F" w:rsidRDefault="00B73A1F" w:rsidP="00392551">
      <w:pPr>
        <w:pStyle w:val="Default"/>
        <w:ind w:firstLine="709"/>
        <w:jc w:val="both"/>
        <w:rPr>
          <w:sz w:val="28"/>
          <w:szCs w:val="28"/>
        </w:rPr>
      </w:pPr>
    </w:p>
    <w:p w:rsidR="00D76868" w:rsidRPr="00392551" w:rsidRDefault="00D76868" w:rsidP="00392551">
      <w:pPr>
        <w:pStyle w:val="Default"/>
        <w:ind w:firstLine="709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ДЛЯ УЧАЩИХСЯ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А н т о н </w:t>
      </w:r>
      <w:proofErr w:type="gramStart"/>
      <w:r w:rsidRPr="00392551">
        <w:rPr>
          <w:sz w:val="28"/>
          <w:szCs w:val="28"/>
        </w:rPr>
        <w:t>о</w:t>
      </w:r>
      <w:proofErr w:type="gramEnd"/>
      <w:r w:rsidRPr="00392551">
        <w:rPr>
          <w:sz w:val="28"/>
          <w:szCs w:val="28"/>
        </w:rPr>
        <w:t xml:space="preserve"> в а Е. С. Тайна текста: Рабочая тетрадь для развития речи и мышления школьников 5—6 классов. — М., 2000.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с и р и й А. Т. В Страну знаний — с Дедом </w:t>
      </w:r>
      <w:proofErr w:type="spellStart"/>
      <w:r w:rsidRPr="00392551">
        <w:rPr>
          <w:sz w:val="28"/>
          <w:szCs w:val="28"/>
        </w:rPr>
        <w:t>Всеведом</w:t>
      </w:r>
      <w:proofErr w:type="spellEnd"/>
      <w:r w:rsidRPr="00392551">
        <w:rPr>
          <w:sz w:val="28"/>
          <w:szCs w:val="28"/>
        </w:rPr>
        <w:t xml:space="preserve">. Занимательные материалы по русскому языку. Части 1, 2. — М., 2004, 2005.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Б ы с т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в а Е. А. Диалог культур на уроках русского языка. — М., 2007.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л у б И. Б.,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з е н т а л ь Д. Э. Секреты хорошей речи. — М., 1993.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567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о </w:t>
      </w: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д и н В. Е. Речь и этикет. — М., 1983. </w:t>
      </w:r>
    </w:p>
    <w:p w:rsidR="00D76868" w:rsidRPr="00392551" w:rsidRDefault="00D76868" w:rsidP="00B73A1F">
      <w:pPr>
        <w:pStyle w:val="Default"/>
        <w:numPr>
          <w:ilvl w:val="0"/>
          <w:numId w:val="3"/>
        </w:numPr>
        <w:tabs>
          <w:tab w:val="left" w:pos="0"/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lastRenderedPageBreak/>
        <w:t xml:space="preserve">Г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ш к о в А. И. Всё богатство, сила и гибкость языка: А. С. Пушкин в истории русского языка. — М., 1993. </w:t>
      </w:r>
    </w:p>
    <w:p w:rsidR="00D76868" w:rsidRPr="00B73A1F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Г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н и к Г. Г., Б о н д а р е н к о С. М., К о н ц е в а я Л. А. Секреты орфографии. — М., 1994.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  <w:tab w:val="left" w:pos="1134"/>
        </w:tabs>
        <w:ind w:left="1134" w:hanging="850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Д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о з д о в а О. Е. Уроки языкознания для школьников. — М., 2001.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К а </w:t>
      </w:r>
      <w:proofErr w:type="gramStart"/>
      <w:r w:rsidRPr="00392551">
        <w:rPr>
          <w:sz w:val="28"/>
          <w:szCs w:val="28"/>
        </w:rPr>
        <w:t>п</w:t>
      </w:r>
      <w:proofErr w:type="gramEnd"/>
      <w:r w:rsidRPr="00392551">
        <w:rPr>
          <w:sz w:val="28"/>
          <w:szCs w:val="28"/>
        </w:rPr>
        <w:t xml:space="preserve"> и н о с В. И., П у ч к о в а Л. И., Г о с т е в а Ю. Н., </w:t>
      </w:r>
      <w:proofErr w:type="spellStart"/>
      <w:r w:rsidRPr="00392551">
        <w:rPr>
          <w:sz w:val="28"/>
          <w:szCs w:val="28"/>
        </w:rPr>
        <w:t>Цыбулько</w:t>
      </w:r>
      <w:proofErr w:type="spellEnd"/>
      <w:r w:rsidRPr="00392551">
        <w:rPr>
          <w:sz w:val="28"/>
          <w:szCs w:val="28"/>
        </w:rPr>
        <w:t xml:space="preserve"> И. П. ЕГЭ: шаг за шагом. Русский язык. 5, 6, 7, 8, 9 классы. — М., 2011.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 а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и о н о в а Л. Г. Рабочие тетради. Русский язык. 5, 6, 7 классы. Орфография. — М., 2007—2009.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 и д м а н-О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л о в а Г. К. Учимся писать изложения. — М., 2005.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Тетради для оценки качества знаний по русскому языку. 5, 6, 7 классы. — М., 2005.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</w:t>
      </w:r>
      <w:proofErr w:type="spellStart"/>
      <w:r w:rsidRPr="00392551">
        <w:rPr>
          <w:sz w:val="28"/>
          <w:szCs w:val="28"/>
        </w:rPr>
        <w:t>В</w:t>
      </w:r>
      <w:proofErr w:type="spellEnd"/>
      <w:r w:rsidRPr="00392551">
        <w:rPr>
          <w:sz w:val="28"/>
          <w:szCs w:val="28"/>
        </w:rPr>
        <w:t xml:space="preserve">. В. Русский язык. Типовые тестовые задания. — М., 2011.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«Позвольте пригласить Вас...», или Речевой этикет. Пособие для учащихся. — М., 2007.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Львова С.И. Практикум по русскому языку: Пособие для учащихся общеобразовательных учреждений. 5, 6, 7, 8, 9 классы. — М., 2006—2010. — (Лингвистический тренажёр).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язык. За страницами школьного учебника. Пособие для учащихся. 5, 6, 7 классы. — М., 2002 — 2006.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 в кроссвордах. — М., 2010.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Л ь</w:t>
      </w:r>
      <w:proofErr w:type="gramEnd"/>
      <w:r w:rsidRPr="00392551">
        <w:rPr>
          <w:sz w:val="28"/>
          <w:szCs w:val="28"/>
        </w:rPr>
        <w:t xml:space="preserve"> в о в а С. И. Русский язык. Лингвистические игры. 5—11 классы. — М., 2008.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Н о </w:t>
      </w: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м а н Б. Ю. Лингвистические задачи. — М., 2006.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Русские писатели о языке: Хрестоматия / под ред. Н. А. Николиной.— М., 2006. </w:t>
      </w:r>
    </w:p>
    <w:p w:rsidR="00D76868" w:rsidRPr="00392551" w:rsidRDefault="00D76868" w:rsidP="00155330">
      <w:pPr>
        <w:pStyle w:val="Default"/>
        <w:numPr>
          <w:ilvl w:val="0"/>
          <w:numId w:val="3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proofErr w:type="gramStart"/>
      <w:r w:rsidRPr="00392551">
        <w:rPr>
          <w:sz w:val="28"/>
          <w:szCs w:val="28"/>
        </w:rPr>
        <w:t>Р</w:t>
      </w:r>
      <w:proofErr w:type="gramEnd"/>
      <w:r w:rsidRPr="00392551">
        <w:rPr>
          <w:sz w:val="28"/>
          <w:szCs w:val="28"/>
        </w:rPr>
        <w:t xml:space="preserve"> а з у м о в с к а я М. М., С.И. Львова, В.И. Капинос, В.В. Львов. Учебник «Русский язык. 6 класс» под редакцией М.М. Разумовской, П.А. </w:t>
      </w:r>
      <w:proofErr w:type="spellStart"/>
      <w:r w:rsidRPr="00392551">
        <w:rPr>
          <w:sz w:val="28"/>
          <w:szCs w:val="28"/>
        </w:rPr>
        <w:t>Леканта</w:t>
      </w:r>
      <w:proofErr w:type="spellEnd"/>
      <w:r w:rsidRPr="00392551">
        <w:rPr>
          <w:sz w:val="28"/>
          <w:szCs w:val="28"/>
        </w:rPr>
        <w:t xml:space="preserve">. — М., 2016  </w:t>
      </w:r>
    </w:p>
    <w:p w:rsidR="00067986" w:rsidRPr="00392551" w:rsidRDefault="00067986" w:rsidP="00392551">
      <w:pPr>
        <w:pStyle w:val="Default"/>
        <w:tabs>
          <w:tab w:val="left" w:pos="1134"/>
        </w:tabs>
        <w:ind w:left="1134"/>
        <w:jc w:val="both"/>
        <w:rPr>
          <w:sz w:val="28"/>
          <w:szCs w:val="28"/>
        </w:rPr>
      </w:pPr>
    </w:p>
    <w:p w:rsidR="00067986" w:rsidRPr="00392551" w:rsidRDefault="00067986" w:rsidP="00392551">
      <w:pPr>
        <w:pStyle w:val="Default"/>
        <w:tabs>
          <w:tab w:val="left" w:pos="993"/>
          <w:tab w:val="left" w:pos="1134"/>
        </w:tabs>
        <w:ind w:left="1134"/>
        <w:jc w:val="both"/>
        <w:rPr>
          <w:sz w:val="28"/>
          <w:szCs w:val="28"/>
        </w:rPr>
      </w:pPr>
      <w:r w:rsidRPr="00392551">
        <w:rPr>
          <w:sz w:val="28"/>
          <w:szCs w:val="28"/>
        </w:rPr>
        <w:t xml:space="preserve"> </w:t>
      </w:r>
    </w:p>
    <w:p w:rsidR="00067986" w:rsidRPr="00392551" w:rsidRDefault="00067986" w:rsidP="00392551">
      <w:pPr>
        <w:pStyle w:val="Default"/>
        <w:ind w:firstLine="709"/>
        <w:jc w:val="both"/>
        <w:rPr>
          <w:sz w:val="28"/>
          <w:szCs w:val="28"/>
        </w:rPr>
      </w:pPr>
    </w:p>
    <w:p w:rsidR="008C09B9" w:rsidRPr="00392551" w:rsidRDefault="008C09B9" w:rsidP="00392551">
      <w:pPr>
        <w:jc w:val="both"/>
        <w:rPr>
          <w:rFonts w:cs="Times New Roman"/>
          <w:szCs w:val="28"/>
        </w:rPr>
      </w:pPr>
    </w:p>
    <w:sectPr w:rsidR="008C09B9" w:rsidRPr="00392551" w:rsidSect="00392551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E37B4"/>
    <w:multiLevelType w:val="hybridMultilevel"/>
    <w:tmpl w:val="5B60E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97076"/>
    <w:multiLevelType w:val="hybridMultilevel"/>
    <w:tmpl w:val="452C1D7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D6D0F33"/>
    <w:multiLevelType w:val="hybridMultilevel"/>
    <w:tmpl w:val="772670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9F562320"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86"/>
    <w:rsid w:val="00067986"/>
    <w:rsid w:val="00155330"/>
    <w:rsid w:val="00267090"/>
    <w:rsid w:val="00392551"/>
    <w:rsid w:val="00516279"/>
    <w:rsid w:val="008C09B9"/>
    <w:rsid w:val="00B73A1F"/>
    <w:rsid w:val="00BA6802"/>
    <w:rsid w:val="00D7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8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6798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067986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98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7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6798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06798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2020-01-28T10:19:00Z</dcterms:created>
  <dcterms:modified xsi:type="dcterms:W3CDTF">2020-01-28T10:21:00Z</dcterms:modified>
</cp:coreProperties>
</file>