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DE" w:rsidRDefault="002067DE" w:rsidP="00206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D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«Искусство» 9 класс</w:t>
      </w:r>
    </w:p>
    <w:p w:rsidR="002067DE" w:rsidRDefault="002067DE" w:rsidP="00206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067DE">
        <w:rPr>
          <w:rFonts w:ascii="Times New Roman" w:hAnsi="Times New Roman" w:cs="Times New Roman"/>
          <w:sz w:val="28"/>
          <w:szCs w:val="28"/>
        </w:rPr>
        <w:t xml:space="preserve">Рабочая учебная программа разработана на основе федеральных государственных стандартов общего образования второго поколения, предназначена для основной школы общеобразовательных учреждений и рассчитана на 2 года обучения в 8 – 9 классах. Разработана на основе авторской программы «Искусство 8-9 классы», авторы программы Г. П. Сергеева, И. Э. </w:t>
      </w:r>
      <w:proofErr w:type="spellStart"/>
      <w:r w:rsidRPr="002067DE">
        <w:rPr>
          <w:rFonts w:ascii="Times New Roman" w:hAnsi="Times New Roman" w:cs="Times New Roman"/>
          <w:sz w:val="28"/>
          <w:szCs w:val="28"/>
        </w:rPr>
        <w:t>Кашекова</w:t>
      </w:r>
      <w:proofErr w:type="spellEnd"/>
      <w:r w:rsidRPr="002067DE">
        <w:rPr>
          <w:rFonts w:ascii="Times New Roman" w:hAnsi="Times New Roman" w:cs="Times New Roman"/>
          <w:sz w:val="28"/>
          <w:szCs w:val="28"/>
        </w:rPr>
        <w:t>, Е. Д. Критская. Сборник: «Программы общеобразовательных учреждений: «Искусство 8-9 классы» Москва, Просвещение, 2011 год.</w:t>
      </w:r>
    </w:p>
    <w:p w:rsidR="002067DE" w:rsidRDefault="002067DE" w:rsidP="00206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7DE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в соответствии учебным планом образовательного учреждения в рамках интегрированного учебного предмета «Искусство для 8-9 классов». Подача учебного материала предоставляется учителю музыки и изобразительного искусства по темам согласно тематическому плану. </w:t>
      </w:r>
    </w:p>
    <w:p w:rsidR="002067DE" w:rsidRPr="002067DE" w:rsidRDefault="002067DE" w:rsidP="00206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7DE">
        <w:rPr>
          <w:rFonts w:ascii="Times New Roman" w:hAnsi="Times New Roman" w:cs="Times New Roman"/>
          <w:sz w:val="28"/>
          <w:szCs w:val="28"/>
        </w:rPr>
        <w:t>В Федеральном базисном учебном плане для образовательных учреждений Российской Федерации отводится 34 часов, из расчета 1 учебный час в неделю, для обязательного изучения предмета «Искусство» в 9 классе.</w:t>
      </w:r>
    </w:p>
    <w:p w:rsidR="002067DE" w:rsidRDefault="002067DE" w:rsidP="002067DE">
      <w:pPr>
        <w:jc w:val="both"/>
        <w:rPr>
          <w:rFonts w:ascii="Times New Roman" w:hAnsi="Times New Roman" w:cs="Times New Roman"/>
          <w:sz w:val="28"/>
          <w:szCs w:val="28"/>
        </w:rPr>
      </w:pPr>
      <w:r w:rsidRPr="002067D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2067DE">
        <w:rPr>
          <w:rFonts w:ascii="Times New Roman" w:hAnsi="Times New Roman" w:cs="Times New Roman"/>
          <w:sz w:val="28"/>
          <w:szCs w:val="28"/>
        </w:rPr>
        <w:t xml:space="preserve"> — развитие опыта эмоционально-ценностного отношения к искусству как социокультурной форме освоения мира, воздействующей на человека и общество. </w:t>
      </w:r>
    </w:p>
    <w:p w:rsidR="00DF3E6C" w:rsidRDefault="00DF3E6C" w:rsidP="00DF3E6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E6C" w:rsidRPr="00DF3E6C" w:rsidRDefault="007E08BE" w:rsidP="00DF3E6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</w:t>
      </w:r>
      <w:bookmarkStart w:id="0" w:name="_GoBack"/>
      <w:bookmarkEnd w:id="0"/>
    </w:p>
    <w:p w:rsidR="00DF3E6C" w:rsidRPr="00DF3E6C" w:rsidRDefault="00DF3E6C" w:rsidP="00DF3E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6C">
        <w:rPr>
          <w:rFonts w:ascii="Times New Roman" w:hAnsi="Times New Roman" w:cs="Times New Roman"/>
          <w:sz w:val="28"/>
          <w:szCs w:val="28"/>
        </w:rPr>
        <w:t>Учебник «Искусство 8-9 класс» М., Просвещение, 2009 г., (электронная версия)</w:t>
      </w:r>
    </w:p>
    <w:p w:rsidR="00DF3E6C" w:rsidRDefault="00DF3E6C" w:rsidP="00DF3E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6C">
        <w:rPr>
          <w:rFonts w:ascii="Times New Roman" w:hAnsi="Times New Roman" w:cs="Times New Roman"/>
          <w:sz w:val="28"/>
          <w:szCs w:val="28"/>
        </w:rPr>
        <w:t>Методическое пособие для учителя «Музыка 5-6 – 7 к</w:t>
      </w:r>
      <w:r>
        <w:rPr>
          <w:rFonts w:ascii="Times New Roman" w:hAnsi="Times New Roman" w:cs="Times New Roman"/>
          <w:sz w:val="28"/>
          <w:szCs w:val="28"/>
        </w:rPr>
        <w:t>лассы», М., Просвещение, 2005г.</w:t>
      </w:r>
    </w:p>
    <w:p w:rsidR="00DF3E6C" w:rsidRPr="00DF3E6C" w:rsidRDefault="00DF3E6C" w:rsidP="00DF3E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6C">
        <w:rPr>
          <w:rFonts w:ascii="Times New Roman" w:hAnsi="Times New Roman" w:cs="Times New Roman"/>
          <w:sz w:val="28"/>
          <w:szCs w:val="28"/>
        </w:rPr>
        <w:t>«Хрестоматия музыкального материала»</w:t>
      </w:r>
    </w:p>
    <w:p w:rsidR="00DF3E6C" w:rsidRPr="00DF3E6C" w:rsidRDefault="00DF3E6C" w:rsidP="00DF3E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6C">
        <w:rPr>
          <w:rFonts w:ascii="Times New Roman" w:hAnsi="Times New Roman" w:cs="Times New Roman"/>
          <w:sz w:val="28"/>
          <w:szCs w:val="28"/>
        </w:rPr>
        <w:t xml:space="preserve"> Программы общеобразовательных учреждений Литература: 5—11 классы (Базовый уровень) / Под </w:t>
      </w:r>
      <w:proofErr w:type="spellStart"/>
      <w:r w:rsidRPr="00DF3E6C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Start"/>
      <w:r w:rsidRPr="00DF3E6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F3E6C">
        <w:rPr>
          <w:rFonts w:ascii="Times New Roman" w:hAnsi="Times New Roman" w:cs="Times New Roman"/>
          <w:sz w:val="28"/>
          <w:szCs w:val="28"/>
        </w:rPr>
        <w:t xml:space="preserve"> Я. Коровиной — М., 2005;</w:t>
      </w:r>
    </w:p>
    <w:p w:rsidR="00DF3E6C" w:rsidRPr="00DF3E6C" w:rsidRDefault="00DF3E6C" w:rsidP="00DF3E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6C">
        <w:rPr>
          <w:rFonts w:ascii="Times New Roman" w:hAnsi="Times New Roman" w:cs="Times New Roman"/>
          <w:sz w:val="28"/>
          <w:szCs w:val="28"/>
        </w:rPr>
        <w:t xml:space="preserve"> Сергеева Г П. Музыка 5—9 классы / Г П. Сергеева, Е. Д. Критская. — М., 2006, </w:t>
      </w:r>
    </w:p>
    <w:p w:rsidR="00DF3E6C" w:rsidRPr="002067DE" w:rsidRDefault="00DF3E6C" w:rsidP="00DF3E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6C">
        <w:rPr>
          <w:rFonts w:ascii="Times New Roman" w:hAnsi="Times New Roman" w:cs="Times New Roman"/>
          <w:sz w:val="28"/>
          <w:szCs w:val="28"/>
        </w:rPr>
        <w:t>Изобразительное искусство и художественный труд: 1—9 классы</w:t>
      </w:r>
      <w:proofErr w:type="gramStart"/>
      <w:r w:rsidRPr="00DF3E6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F3E6C">
        <w:rPr>
          <w:rFonts w:ascii="Times New Roman" w:hAnsi="Times New Roman" w:cs="Times New Roman"/>
          <w:sz w:val="28"/>
          <w:szCs w:val="28"/>
        </w:rPr>
        <w:t xml:space="preserve">од рук. Б. М. </w:t>
      </w:r>
      <w:proofErr w:type="spellStart"/>
      <w:r w:rsidRPr="00DF3E6C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DF3E6C">
        <w:rPr>
          <w:rFonts w:ascii="Times New Roman" w:hAnsi="Times New Roman" w:cs="Times New Roman"/>
          <w:sz w:val="28"/>
          <w:szCs w:val="28"/>
        </w:rPr>
        <w:t xml:space="preserve">. — М., 2005.                    </w:t>
      </w:r>
    </w:p>
    <w:sectPr w:rsidR="00DF3E6C" w:rsidRPr="002067DE" w:rsidSect="00DF3E6C">
      <w:type w:val="continuous"/>
      <w:pgSz w:w="11906" w:h="16838" w:code="9"/>
      <w:pgMar w:top="426" w:right="566" w:bottom="568" w:left="144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DE"/>
    <w:rsid w:val="002067DE"/>
    <w:rsid w:val="003826CB"/>
    <w:rsid w:val="007E08BE"/>
    <w:rsid w:val="008F6157"/>
    <w:rsid w:val="009074CF"/>
    <w:rsid w:val="00AC7186"/>
    <w:rsid w:val="00B8135C"/>
    <w:rsid w:val="00BE0C11"/>
    <w:rsid w:val="00C82706"/>
    <w:rsid w:val="00D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uzr</dc:creator>
  <cp:lastModifiedBy>Ирина</cp:lastModifiedBy>
  <cp:revision>3</cp:revision>
  <dcterms:created xsi:type="dcterms:W3CDTF">2019-01-11T08:52:00Z</dcterms:created>
  <dcterms:modified xsi:type="dcterms:W3CDTF">2019-01-17T22:44:00Z</dcterms:modified>
</cp:coreProperties>
</file>